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A226A" w14:textId="434D4F23" w:rsidR="002F563C" w:rsidRPr="002F563C" w:rsidRDefault="002F563C" w:rsidP="00576D7D">
      <w:pPr>
        <w:pStyle w:val="BodyText"/>
        <w:spacing w:after="200"/>
        <w:ind w:right="1555"/>
        <w:jc w:val="both"/>
        <w:rPr>
          <w:rFonts w:ascii="Arial" w:eastAsia="SimHei" w:hAnsi="Arial" w:cs="Arial"/>
          <w:b/>
          <w:bCs/>
          <w:color w:val="000000" w:themeColor="text1"/>
          <w:sz w:val="24"/>
          <w:szCs w:val="24"/>
          <w:lang w:eastAsia="zh-CN"/>
        </w:rPr>
      </w:pPr>
      <w:bookmarkStart w:id="0" w:name="X72105fb39464b6d443e6ec9648e59601fe8c0c0"/>
      <w:r w:rsidRPr="002F563C">
        <w:rPr>
          <w:rFonts w:ascii="Arial" w:eastAsia="SimHei" w:hAnsi="Arial" w:cs="Arial"/>
          <w:b/>
          <w:bCs/>
          <w:color w:val="000000" w:themeColor="text1"/>
          <w:sz w:val="24"/>
          <w:szCs w:val="24"/>
          <w:lang w:eastAsia="zh-CN"/>
        </w:rPr>
        <w:t>凯柏胶宝</w:t>
      </w:r>
      <w:r w:rsidRPr="002F563C">
        <w:rPr>
          <w:rFonts w:ascii="Calibri" w:eastAsia="SimHei" w:hAnsi="Calibri" w:cs="Calibri"/>
          <w:b/>
          <w:bCs/>
          <w:color w:val="000000" w:themeColor="text1"/>
          <w:sz w:val="24"/>
          <w:szCs w:val="24"/>
          <w:lang w:eastAsia="zh-CN"/>
        </w:rPr>
        <w:t>®</w:t>
      </w:r>
      <w:r w:rsidRPr="002F563C">
        <w:rPr>
          <w:rFonts w:ascii="Arial" w:eastAsia="SimHei" w:hAnsi="Arial" w:cs="Arial"/>
          <w:b/>
          <w:bCs/>
          <w:color w:val="000000" w:themeColor="text1"/>
          <w:sz w:val="24"/>
          <w:szCs w:val="24"/>
          <w:lang w:eastAsia="zh-CN"/>
        </w:rPr>
        <w:t xml:space="preserve"> </w:t>
      </w:r>
      <w:r w:rsidRPr="002F563C">
        <w:rPr>
          <w:rFonts w:ascii="Arial" w:eastAsia="SimHei" w:hAnsi="Arial" w:cs="Arial"/>
          <w:b/>
          <w:bCs/>
          <w:color w:val="000000" w:themeColor="text1"/>
          <w:sz w:val="24"/>
          <w:szCs w:val="24"/>
          <w:lang w:eastAsia="zh-CN"/>
        </w:rPr>
        <w:t>将亮相</w:t>
      </w:r>
      <w:r w:rsidRPr="002F563C">
        <w:rPr>
          <w:rFonts w:ascii="Arial" w:eastAsia="SimHei" w:hAnsi="Arial" w:cs="Arial"/>
          <w:b/>
          <w:bCs/>
          <w:color w:val="000000" w:themeColor="text1"/>
          <w:sz w:val="24"/>
          <w:szCs w:val="24"/>
          <w:lang w:eastAsia="zh-CN"/>
        </w:rPr>
        <w:t xml:space="preserve"> Medtec China 2026</w:t>
      </w:r>
      <w:r w:rsidRPr="002F563C">
        <w:rPr>
          <w:rFonts w:ascii="Arial" w:eastAsia="SimHei" w:hAnsi="Arial" w:cs="Arial"/>
          <w:b/>
          <w:bCs/>
          <w:color w:val="000000" w:themeColor="text1"/>
          <w:sz w:val="24"/>
          <w:szCs w:val="24"/>
          <w:lang w:eastAsia="zh-CN"/>
        </w:rPr>
        <w:t>展示医疗保健及医疗设备</w:t>
      </w:r>
      <w:r w:rsidRPr="002F563C">
        <w:rPr>
          <w:rFonts w:ascii="Arial" w:eastAsia="SimHei" w:hAnsi="Arial" w:cs="Arial"/>
          <w:b/>
          <w:bCs/>
          <w:color w:val="000000" w:themeColor="text1"/>
          <w:sz w:val="24"/>
          <w:szCs w:val="24"/>
          <w:lang w:eastAsia="zh-CN"/>
        </w:rPr>
        <w:t>TPE</w:t>
      </w:r>
      <w:r w:rsidRPr="002F563C">
        <w:rPr>
          <w:rFonts w:ascii="Arial" w:eastAsia="SimHei" w:hAnsi="Arial" w:cs="Arial"/>
          <w:b/>
          <w:bCs/>
          <w:color w:val="000000" w:themeColor="text1"/>
          <w:sz w:val="24"/>
          <w:szCs w:val="24"/>
          <w:lang w:eastAsia="zh-CN"/>
        </w:rPr>
        <w:t>解决方案</w:t>
      </w:r>
    </w:p>
    <w:p w14:paraId="1300BDE9" w14:textId="7F049FFB" w:rsidR="007E529B" w:rsidRPr="002F563C" w:rsidRDefault="007E529B" w:rsidP="002F563C">
      <w:pPr>
        <w:pStyle w:val="BodyText"/>
        <w:spacing w:after="200" w:line="360" w:lineRule="auto"/>
        <w:ind w:right="1555"/>
        <w:jc w:val="both"/>
        <w:rPr>
          <w:rFonts w:ascii="Arial" w:eastAsia="SimHei" w:hAnsi="Arial" w:cs="Arial"/>
          <w:sz w:val="20"/>
          <w:szCs w:val="20"/>
          <w:lang w:eastAsia="zh-CN"/>
        </w:rPr>
      </w:pPr>
      <w:r w:rsidRPr="002F563C">
        <w:rPr>
          <w:rFonts w:ascii="Arial" w:eastAsia="SimHei" w:hAnsi="Arial" w:cs="Arial"/>
          <w:sz w:val="20"/>
          <w:szCs w:val="20"/>
          <w:lang w:eastAsia="zh-CN"/>
        </w:rPr>
        <w:t>全球</w:t>
      </w:r>
      <w:r w:rsidR="00765B17" w:rsidRPr="002F563C">
        <w:rPr>
          <w:rFonts w:ascii="Arial" w:eastAsia="SimHei" w:hAnsi="Arial" w:cs="Arial"/>
          <w:sz w:val="20"/>
          <w:szCs w:val="20"/>
          <w:lang w:eastAsia="zh-CN"/>
        </w:rPr>
        <w:t>知名</w:t>
      </w:r>
      <w:r w:rsidRPr="002F563C">
        <w:rPr>
          <w:rFonts w:ascii="Arial" w:eastAsia="SimHei" w:hAnsi="Arial" w:cs="Arial"/>
          <w:sz w:val="20"/>
          <w:szCs w:val="20"/>
          <w:lang w:eastAsia="zh-CN"/>
        </w:rPr>
        <w:t>的热塑性弹性体（</w:t>
      </w:r>
      <w:r w:rsidRPr="002F563C">
        <w:rPr>
          <w:rFonts w:ascii="Arial" w:eastAsia="SimHei" w:hAnsi="Arial" w:cs="Arial"/>
          <w:sz w:val="20"/>
          <w:szCs w:val="20"/>
          <w:lang w:eastAsia="zh-CN"/>
        </w:rPr>
        <w:t>TPE</w:t>
      </w:r>
      <w:r w:rsidRPr="002F563C">
        <w:rPr>
          <w:rFonts w:ascii="Arial" w:eastAsia="SimHei" w:hAnsi="Arial" w:cs="Arial"/>
          <w:sz w:val="20"/>
          <w:szCs w:val="20"/>
          <w:lang w:eastAsia="zh-CN"/>
        </w:rPr>
        <w:t>）制造商</w:t>
      </w:r>
      <w:r w:rsidR="002F563C" w:rsidRPr="002F563C">
        <w:rPr>
          <w:rFonts w:ascii="Arial" w:eastAsia="SimHei" w:hAnsi="Arial" w:cs="Arial"/>
          <w:sz w:val="20"/>
          <w:szCs w:val="20"/>
          <w:lang w:eastAsia="zh-CN"/>
        </w:rPr>
        <w:t>，</w:t>
      </w:r>
      <w:r w:rsidRPr="002F563C">
        <w:rPr>
          <w:rFonts w:ascii="Arial" w:eastAsia="SimHei" w:hAnsi="Arial" w:cs="Arial"/>
          <w:sz w:val="20"/>
          <w:szCs w:val="20"/>
          <w:lang w:eastAsia="zh-CN"/>
        </w:rPr>
        <w:t>凯柏胶宝</w:t>
      </w:r>
      <w:r w:rsidRPr="002F563C">
        <w:rPr>
          <w:rFonts w:ascii="Calibri" w:eastAsia="SimHei" w:hAnsi="Calibri" w:cs="Calibri"/>
          <w:sz w:val="20"/>
          <w:szCs w:val="20"/>
          <w:lang w:eastAsia="zh-CN"/>
        </w:rPr>
        <w:t>®</w:t>
      </w:r>
      <w:r w:rsidRPr="002F563C">
        <w:rPr>
          <w:rFonts w:ascii="Arial" w:eastAsia="SimHei" w:hAnsi="Arial" w:cs="Arial"/>
          <w:sz w:val="20"/>
          <w:szCs w:val="20"/>
          <w:lang w:eastAsia="zh-CN"/>
        </w:rPr>
        <w:t>（</w:t>
      </w:r>
      <w:r w:rsidRPr="002F563C">
        <w:rPr>
          <w:rFonts w:ascii="Arial" w:eastAsia="SimHei" w:hAnsi="Arial" w:cs="Arial"/>
          <w:sz w:val="20"/>
          <w:szCs w:val="20"/>
          <w:lang w:eastAsia="zh-CN"/>
        </w:rPr>
        <w:t>KRAIBURG TPE</w:t>
      </w:r>
      <w:r w:rsidRPr="002F563C">
        <w:rPr>
          <w:rFonts w:ascii="Arial" w:eastAsia="SimHei" w:hAnsi="Arial" w:cs="Arial"/>
          <w:sz w:val="20"/>
          <w:szCs w:val="20"/>
          <w:lang w:eastAsia="zh-CN"/>
        </w:rPr>
        <w:t>）将于</w:t>
      </w:r>
      <w:r w:rsidRPr="002F563C">
        <w:rPr>
          <w:rFonts w:ascii="Arial" w:eastAsia="SimHei" w:hAnsi="Arial" w:cs="Arial"/>
          <w:sz w:val="20"/>
          <w:szCs w:val="20"/>
          <w:lang w:eastAsia="zh-CN"/>
        </w:rPr>
        <w:t xml:space="preserve"> 2026 </w:t>
      </w:r>
      <w:r w:rsidRPr="002F563C">
        <w:rPr>
          <w:rFonts w:ascii="Arial" w:eastAsia="SimHei" w:hAnsi="Arial" w:cs="Arial"/>
          <w:sz w:val="20"/>
          <w:szCs w:val="20"/>
          <w:lang w:eastAsia="zh-CN"/>
        </w:rPr>
        <w:t>年</w:t>
      </w:r>
      <w:r w:rsidRPr="002F563C">
        <w:rPr>
          <w:rFonts w:ascii="Arial" w:eastAsia="SimHei" w:hAnsi="Arial" w:cs="Arial"/>
          <w:sz w:val="20"/>
          <w:szCs w:val="20"/>
          <w:lang w:eastAsia="zh-CN"/>
        </w:rPr>
        <w:t xml:space="preserve"> 9 </w:t>
      </w:r>
      <w:r w:rsidRPr="002F563C">
        <w:rPr>
          <w:rFonts w:ascii="Arial" w:eastAsia="SimHei" w:hAnsi="Arial" w:cs="Arial"/>
          <w:sz w:val="20"/>
          <w:szCs w:val="20"/>
          <w:lang w:eastAsia="zh-CN"/>
        </w:rPr>
        <w:t>月</w:t>
      </w:r>
      <w:r w:rsidRPr="002F563C">
        <w:rPr>
          <w:rFonts w:ascii="Arial" w:eastAsia="SimHei" w:hAnsi="Arial" w:cs="Arial"/>
          <w:sz w:val="20"/>
          <w:szCs w:val="20"/>
          <w:lang w:eastAsia="zh-CN"/>
        </w:rPr>
        <w:t xml:space="preserve"> 1 </w:t>
      </w:r>
      <w:r w:rsidRPr="002F563C">
        <w:rPr>
          <w:rFonts w:ascii="Arial" w:eastAsia="SimHei" w:hAnsi="Arial" w:cs="Arial"/>
          <w:sz w:val="20"/>
          <w:szCs w:val="20"/>
          <w:lang w:eastAsia="zh-CN"/>
        </w:rPr>
        <w:t>日至</w:t>
      </w:r>
      <w:r w:rsidRPr="002F563C">
        <w:rPr>
          <w:rFonts w:ascii="Arial" w:eastAsia="SimHei" w:hAnsi="Arial" w:cs="Arial"/>
          <w:sz w:val="20"/>
          <w:szCs w:val="20"/>
          <w:lang w:eastAsia="zh-CN"/>
        </w:rPr>
        <w:t xml:space="preserve"> 3 </w:t>
      </w:r>
      <w:r w:rsidRPr="002F563C">
        <w:rPr>
          <w:rFonts w:ascii="Arial" w:eastAsia="SimHei" w:hAnsi="Arial" w:cs="Arial"/>
          <w:sz w:val="20"/>
          <w:szCs w:val="20"/>
          <w:lang w:eastAsia="zh-CN"/>
        </w:rPr>
        <w:t>日参加在中国上海新国际博览中心（</w:t>
      </w:r>
      <w:r w:rsidRPr="002F563C">
        <w:rPr>
          <w:rFonts w:ascii="Arial" w:eastAsia="SimHei" w:hAnsi="Arial" w:cs="Arial"/>
          <w:sz w:val="20"/>
          <w:szCs w:val="20"/>
          <w:lang w:eastAsia="zh-CN"/>
        </w:rPr>
        <w:t>SNIEC</w:t>
      </w:r>
      <w:r w:rsidRPr="002F563C">
        <w:rPr>
          <w:rFonts w:ascii="Arial" w:eastAsia="SimHei" w:hAnsi="Arial" w:cs="Arial"/>
          <w:sz w:val="20"/>
          <w:szCs w:val="20"/>
          <w:lang w:eastAsia="zh-CN"/>
        </w:rPr>
        <w:t>）举办的</w:t>
      </w:r>
      <w:r w:rsidRPr="002F563C">
        <w:rPr>
          <w:rFonts w:ascii="Arial" w:eastAsia="SimHei" w:hAnsi="Arial" w:cs="Arial"/>
          <w:sz w:val="20"/>
          <w:szCs w:val="20"/>
          <w:lang w:eastAsia="zh-CN"/>
        </w:rPr>
        <w:t xml:space="preserve"> Medtec China 2026</w:t>
      </w:r>
      <w:r w:rsidRPr="002F563C">
        <w:rPr>
          <w:rFonts w:ascii="Arial" w:eastAsia="SimHei" w:hAnsi="Arial" w:cs="Arial"/>
          <w:sz w:val="20"/>
          <w:szCs w:val="20"/>
          <w:lang w:eastAsia="zh-CN"/>
        </w:rPr>
        <w:t>，展位位于</w:t>
      </w:r>
      <w:r w:rsidRPr="002F563C">
        <w:rPr>
          <w:rFonts w:ascii="Arial" w:eastAsia="SimHei" w:hAnsi="Arial" w:cs="Arial"/>
          <w:sz w:val="20"/>
          <w:szCs w:val="20"/>
          <w:lang w:eastAsia="zh-CN"/>
        </w:rPr>
        <w:t xml:space="preserve"> N1 </w:t>
      </w:r>
      <w:r w:rsidRPr="002F563C">
        <w:rPr>
          <w:rFonts w:ascii="Arial" w:eastAsia="SimHei" w:hAnsi="Arial" w:cs="Arial"/>
          <w:sz w:val="20"/>
          <w:szCs w:val="20"/>
          <w:lang w:eastAsia="zh-CN"/>
        </w:rPr>
        <w:t>馆</w:t>
      </w:r>
      <w:r w:rsidRPr="002F563C">
        <w:rPr>
          <w:rFonts w:ascii="Arial" w:eastAsia="SimHei" w:hAnsi="Arial" w:cs="Arial"/>
          <w:sz w:val="20"/>
          <w:szCs w:val="20"/>
          <w:lang w:eastAsia="zh-CN"/>
        </w:rPr>
        <w:t xml:space="preserve"> 1C209</w:t>
      </w:r>
      <w:r w:rsidRPr="002F563C">
        <w:rPr>
          <w:rFonts w:ascii="Arial" w:eastAsia="SimHei" w:hAnsi="Arial" w:cs="Arial"/>
          <w:sz w:val="20"/>
          <w:szCs w:val="20"/>
          <w:lang w:eastAsia="zh-CN"/>
        </w:rPr>
        <w:t>。</w:t>
      </w:r>
    </w:p>
    <w:p w14:paraId="1E825A01" w14:textId="502EC75B" w:rsidR="007E529B" w:rsidRDefault="007E529B" w:rsidP="002F563C">
      <w:pPr>
        <w:pStyle w:val="BodyText"/>
        <w:spacing w:after="200" w:line="360" w:lineRule="auto"/>
        <w:ind w:right="1555"/>
        <w:jc w:val="both"/>
        <w:rPr>
          <w:rFonts w:ascii="Arial" w:eastAsia="SimHei" w:hAnsi="Arial" w:cs="Arial"/>
          <w:sz w:val="20"/>
          <w:szCs w:val="20"/>
          <w:lang w:eastAsia="zh-CN"/>
        </w:rPr>
      </w:pPr>
      <w:r w:rsidRPr="002F563C">
        <w:rPr>
          <w:rFonts w:ascii="Arial" w:eastAsia="SimHei" w:hAnsi="Arial" w:cs="Arial"/>
          <w:sz w:val="20"/>
          <w:szCs w:val="20"/>
          <w:lang w:eastAsia="zh-CN"/>
        </w:rPr>
        <w:t>随着医疗器械行业不断追求更高的安全性、性能及可持续发展，材料创新已成</w:t>
      </w:r>
      <w:r w:rsidRPr="00610CBB">
        <w:rPr>
          <w:rFonts w:ascii="Arial" w:eastAsia="SimHei" w:hAnsi="Arial" w:cs="Arial"/>
          <w:sz w:val="20"/>
          <w:szCs w:val="20"/>
          <w:lang w:eastAsia="zh-CN"/>
        </w:rPr>
        <w:t>为产品研发的重要驱动力。此次展会上，</w:t>
      </w:r>
      <w:proofErr w:type="gramStart"/>
      <w:r w:rsidRPr="00610CBB">
        <w:rPr>
          <w:rFonts w:ascii="Arial" w:eastAsia="SimHei" w:hAnsi="Arial" w:cs="Arial"/>
          <w:sz w:val="20"/>
          <w:szCs w:val="20"/>
          <w:lang w:eastAsia="zh-CN"/>
        </w:rPr>
        <w:t>凯柏胶宝</w:t>
      </w:r>
      <w:proofErr w:type="gramEnd"/>
      <w:r w:rsidRPr="00610CBB">
        <w:rPr>
          <w:rFonts w:ascii="Calibri" w:eastAsia="SimHei" w:hAnsi="Calibri" w:cs="Calibri"/>
          <w:sz w:val="20"/>
          <w:szCs w:val="20"/>
          <w:lang w:eastAsia="zh-CN"/>
        </w:rPr>
        <w:t>®</w:t>
      </w:r>
      <w:r w:rsidR="002F563C" w:rsidRPr="00610CBB">
        <w:rPr>
          <w:rFonts w:ascii="SimHei" w:eastAsia="SimHei" w:hAnsi="SimHei" w:cs="Arial" w:hint="eastAsia"/>
          <w:sz w:val="20"/>
          <w:szCs w:val="20"/>
          <w:lang w:eastAsia="zh-CN"/>
        </w:rPr>
        <w:t xml:space="preserve"> </w:t>
      </w:r>
      <w:r w:rsidRPr="00610CBB">
        <w:rPr>
          <w:rFonts w:ascii="Arial" w:eastAsia="SimHei" w:hAnsi="Arial" w:cs="Arial"/>
          <w:sz w:val="20"/>
          <w:szCs w:val="20"/>
          <w:lang w:eastAsia="zh-CN"/>
        </w:rPr>
        <w:t>将展示</w:t>
      </w:r>
      <w:r w:rsidR="002F563C" w:rsidRPr="00610CBB">
        <w:rPr>
          <w:rFonts w:ascii="Arial" w:eastAsia="SimHei" w:hAnsi="Arial" w:cs="Arial"/>
          <w:color w:val="000000" w:themeColor="text1"/>
          <w:sz w:val="20"/>
          <w:szCs w:val="20"/>
          <w:lang w:eastAsia="zh-CN"/>
        </w:rPr>
        <w:t>医疗保健及医疗设备应用</w:t>
      </w:r>
      <w:r w:rsidRPr="00610CBB">
        <w:rPr>
          <w:rFonts w:ascii="Arial" w:eastAsia="SimHei" w:hAnsi="Arial" w:cs="Arial"/>
          <w:sz w:val="20"/>
          <w:szCs w:val="20"/>
          <w:lang w:eastAsia="zh-CN"/>
        </w:rPr>
        <w:t xml:space="preserve">TPE </w:t>
      </w:r>
      <w:r w:rsidRPr="00610CBB">
        <w:rPr>
          <w:rFonts w:ascii="Arial" w:eastAsia="SimHei" w:hAnsi="Arial" w:cs="Arial"/>
          <w:sz w:val="20"/>
          <w:szCs w:val="20"/>
          <w:lang w:eastAsia="zh-CN"/>
        </w:rPr>
        <w:t>解决方案，</w:t>
      </w:r>
      <w:r w:rsidR="002F563C" w:rsidRPr="00610CBB">
        <w:rPr>
          <w:rFonts w:ascii="Arial" w:eastAsia="SimHei" w:hAnsi="Arial" w:cs="Arial" w:hint="eastAsia"/>
          <w:sz w:val="20"/>
          <w:szCs w:val="20"/>
          <w:lang w:eastAsia="zh-CN"/>
        </w:rPr>
        <w:t>其中</w:t>
      </w:r>
      <w:r w:rsidRPr="00610CBB">
        <w:rPr>
          <w:rFonts w:ascii="Arial" w:eastAsia="SimHei" w:hAnsi="Arial" w:cs="Arial"/>
          <w:sz w:val="20"/>
          <w:szCs w:val="20"/>
          <w:lang w:eastAsia="zh-CN"/>
        </w:rPr>
        <w:t>包括</w:t>
      </w:r>
      <w:hyperlink r:id="rId11" w:history="1">
        <w:r w:rsidR="002F563C" w:rsidRPr="00610CBB">
          <w:rPr>
            <w:rStyle w:val="Hyperlink"/>
            <w:rFonts w:ascii="Arial" w:eastAsia="SimHei" w:hAnsi="Arial" w:cs="Arial"/>
            <w:sz w:val="20"/>
            <w:szCs w:val="20"/>
            <w:lang w:eastAsia="zh-CN"/>
          </w:rPr>
          <w:t>热塑宝</w:t>
        </w:r>
        <w:r w:rsidR="002F563C" w:rsidRPr="00610CBB">
          <w:rPr>
            <w:rStyle w:val="Hyperlink"/>
            <w:rFonts w:ascii="Arial" w:eastAsia="SimHei" w:hAnsi="Arial" w:cs="Arial"/>
            <w:sz w:val="20"/>
            <w:szCs w:val="20"/>
            <w:lang w:eastAsia="zh-CN"/>
          </w:rPr>
          <w:t>M</w:t>
        </w:r>
        <w:r w:rsidR="002F563C" w:rsidRPr="00610CBB">
          <w:rPr>
            <w:rStyle w:val="Hyperlink"/>
            <w:rFonts w:ascii="Arial" w:eastAsia="SimHei" w:hAnsi="Arial" w:cs="Arial"/>
            <w:sz w:val="20"/>
            <w:szCs w:val="20"/>
            <w:lang w:eastAsia="zh-CN"/>
          </w:rPr>
          <w:t>（</w:t>
        </w:r>
        <w:r w:rsidRPr="00610CBB">
          <w:rPr>
            <w:rStyle w:val="Hyperlink"/>
            <w:rFonts w:ascii="Arial" w:eastAsia="SimHei" w:hAnsi="Arial" w:cs="Arial"/>
            <w:sz w:val="20"/>
            <w:szCs w:val="20"/>
            <w:lang w:eastAsia="zh-CN"/>
          </w:rPr>
          <w:t>THERMOLAST® M</w:t>
        </w:r>
        <w:r w:rsidR="002F563C" w:rsidRPr="00610CBB">
          <w:rPr>
            <w:rStyle w:val="Hyperlink"/>
            <w:rFonts w:ascii="Arial" w:eastAsia="SimHei" w:hAnsi="Arial" w:cs="Arial"/>
            <w:sz w:val="20"/>
            <w:szCs w:val="20"/>
            <w:lang w:eastAsia="zh-CN"/>
          </w:rPr>
          <w:t>）</w:t>
        </w:r>
      </w:hyperlink>
      <w:r w:rsidRPr="00610CBB">
        <w:rPr>
          <w:rFonts w:ascii="Arial" w:eastAsia="SimHei" w:hAnsi="Arial" w:cs="Arial"/>
          <w:sz w:val="20"/>
          <w:szCs w:val="20"/>
          <w:lang w:eastAsia="zh-CN"/>
        </w:rPr>
        <w:t xml:space="preserve"> </w:t>
      </w:r>
      <w:r w:rsidRPr="00610CBB">
        <w:rPr>
          <w:rFonts w:ascii="Arial" w:eastAsia="SimHei" w:hAnsi="Arial" w:cs="Arial"/>
          <w:sz w:val="20"/>
          <w:szCs w:val="20"/>
          <w:lang w:eastAsia="zh-CN"/>
        </w:rPr>
        <w:t>和</w:t>
      </w:r>
      <w:r w:rsidR="00610CBB" w:rsidRPr="00610CBB">
        <w:rPr>
          <w:rFonts w:ascii="Arial" w:eastAsia="SimHei" w:hAnsi="Arial" w:cs="Arial"/>
          <w:sz w:val="20"/>
          <w:szCs w:val="20"/>
          <w:lang w:eastAsia="zh-CN"/>
        </w:rPr>
        <w:fldChar w:fldCharType="begin"/>
      </w:r>
      <w:r w:rsidR="00610CBB" w:rsidRPr="00610CBB">
        <w:rPr>
          <w:rFonts w:ascii="Arial" w:eastAsia="SimHei" w:hAnsi="Arial" w:cs="Arial" w:hint="eastAsia"/>
          <w:sz w:val="20"/>
          <w:szCs w:val="20"/>
          <w:lang w:eastAsia="zh-CN"/>
        </w:rPr>
        <w:instrText>HYPERLINK "https://www.kraiburg-tpe.cn/zh-hans/%E7%83%AD%E5%A1%91%E5%AE%9D-h-%E5%8C%BB%E7%96%97%E4%BF%9D%E5%81%A5-tpe"</w:instrText>
      </w:r>
      <w:r w:rsidR="00610CBB" w:rsidRPr="00610CBB">
        <w:rPr>
          <w:rFonts w:ascii="Arial" w:eastAsia="SimHei" w:hAnsi="Arial" w:cs="Arial"/>
          <w:sz w:val="20"/>
          <w:szCs w:val="20"/>
          <w:lang w:eastAsia="zh-CN"/>
        </w:rPr>
      </w:r>
      <w:r w:rsidR="00610CBB" w:rsidRPr="00610CBB">
        <w:rPr>
          <w:rFonts w:ascii="Arial" w:eastAsia="SimHei" w:hAnsi="Arial" w:cs="Arial"/>
          <w:sz w:val="20"/>
          <w:szCs w:val="20"/>
          <w:lang w:eastAsia="zh-CN"/>
        </w:rPr>
        <w:fldChar w:fldCharType="separate"/>
      </w:r>
      <w:r w:rsidR="002F563C" w:rsidRPr="00610CBB">
        <w:rPr>
          <w:rStyle w:val="Hyperlink"/>
          <w:rFonts w:ascii="Arial" w:eastAsia="SimHei" w:hAnsi="Arial" w:cs="Arial"/>
          <w:sz w:val="20"/>
          <w:szCs w:val="20"/>
          <w:lang w:eastAsia="zh-CN"/>
        </w:rPr>
        <w:t>热塑宝</w:t>
      </w:r>
      <w:r w:rsidR="002F563C" w:rsidRPr="00610CBB">
        <w:rPr>
          <w:rStyle w:val="Hyperlink"/>
          <w:rFonts w:ascii="Arial" w:eastAsia="SimHei" w:hAnsi="Arial" w:cs="Arial"/>
          <w:sz w:val="20"/>
          <w:szCs w:val="20"/>
          <w:lang w:eastAsia="zh-CN"/>
        </w:rPr>
        <w:t>H (</w:t>
      </w:r>
      <w:r w:rsidRPr="00610CBB">
        <w:rPr>
          <w:rStyle w:val="Hyperlink"/>
          <w:rFonts w:ascii="Arial" w:eastAsia="SimHei" w:hAnsi="Arial" w:cs="Arial"/>
          <w:sz w:val="20"/>
          <w:szCs w:val="20"/>
          <w:lang w:eastAsia="zh-CN"/>
        </w:rPr>
        <w:t>THERMOLAST® H</w:t>
      </w:r>
      <w:r w:rsidR="002F563C" w:rsidRPr="00610CBB">
        <w:rPr>
          <w:rStyle w:val="Hyperlink"/>
          <w:rFonts w:ascii="Arial" w:eastAsia="SimHei" w:hAnsi="Arial" w:cs="Arial"/>
          <w:sz w:val="20"/>
          <w:szCs w:val="20"/>
          <w:lang w:eastAsia="zh-CN"/>
        </w:rPr>
        <w:t>)</w:t>
      </w:r>
      <w:r w:rsidRPr="00610CBB">
        <w:rPr>
          <w:rStyle w:val="Hyperlink"/>
          <w:rFonts w:ascii="Arial" w:eastAsia="SimHei" w:hAnsi="Arial" w:cs="Arial"/>
          <w:sz w:val="20"/>
          <w:szCs w:val="20"/>
          <w:lang w:eastAsia="zh-CN"/>
        </w:rPr>
        <w:t xml:space="preserve"> </w:t>
      </w:r>
      <w:r w:rsidRPr="00610CBB">
        <w:rPr>
          <w:rStyle w:val="Hyperlink"/>
          <w:rFonts w:ascii="Arial" w:eastAsia="SimHei" w:hAnsi="Arial" w:cs="Arial"/>
          <w:sz w:val="20"/>
          <w:szCs w:val="20"/>
          <w:lang w:eastAsia="zh-CN"/>
        </w:rPr>
        <w:t>系列</w:t>
      </w:r>
      <w:r w:rsidR="00610CBB" w:rsidRPr="00610CBB">
        <w:rPr>
          <w:rFonts w:ascii="Arial" w:eastAsia="SimHei" w:hAnsi="Arial" w:cs="Arial"/>
          <w:sz w:val="20"/>
          <w:szCs w:val="20"/>
          <w:lang w:eastAsia="zh-CN"/>
        </w:rPr>
        <w:fldChar w:fldCharType="end"/>
      </w:r>
      <w:r w:rsidRPr="00610CBB">
        <w:rPr>
          <w:rFonts w:ascii="Arial" w:eastAsia="SimHei" w:hAnsi="Arial" w:cs="Arial"/>
          <w:sz w:val="20"/>
          <w:szCs w:val="20"/>
          <w:lang w:eastAsia="zh-CN"/>
        </w:rPr>
        <w:t>，为各类医疗器械应用提供高性能材料选择。</w:t>
      </w:r>
    </w:p>
    <w:p w14:paraId="2E5DA191" w14:textId="77777777" w:rsidR="002F563C" w:rsidRPr="002F563C" w:rsidRDefault="002F563C" w:rsidP="002F563C">
      <w:pPr>
        <w:pStyle w:val="BodyText"/>
        <w:spacing w:after="200" w:line="360" w:lineRule="auto"/>
        <w:ind w:right="1555"/>
        <w:jc w:val="both"/>
        <w:rPr>
          <w:rFonts w:ascii="Arial" w:eastAsia="SimHei" w:hAnsi="Arial" w:cs="Arial"/>
          <w:sz w:val="6"/>
          <w:szCs w:val="6"/>
          <w:lang w:eastAsia="zh-CN"/>
        </w:rPr>
      </w:pPr>
    </w:p>
    <w:p w14:paraId="09C3A159" w14:textId="77777777" w:rsidR="007E529B" w:rsidRPr="002F563C" w:rsidRDefault="007E529B" w:rsidP="002F563C">
      <w:pPr>
        <w:pStyle w:val="Heading2"/>
        <w:spacing w:after="200" w:line="360" w:lineRule="auto"/>
        <w:ind w:right="1555"/>
        <w:jc w:val="both"/>
        <w:rPr>
          <w:rFonts w:ascii="Arial" w:eastAsia="SimHei" w:hAnsi="Arial" w:cs="Arial"/>
          <w:color w:val="000000" w:themeColor="text1"/>
          <w:sz w:val="20"/>
          <w:szCs w:val="20"/>
          <w:lang w:eastAsia="zh-CN"/>
        </w:rPr>
      </w:pPr>
      <w:bookmarkStart w:id="1" w:name="欢迎预约与我们的-tpe-专家面对面交流"/>
      <w:r w:rsidRPr="002F563C">
        <w:rPr>
          <w:rFonts w:ascii="Arial" w:eastAsia="SimHei" w:hAnsi="Arial" w:cs="Arial"/>
          <w:color w:val="000000" w:themeColor="text1"/>
          <w:sz w:val="20"/>
          <w:szCs w:val="20"/>
          <w:lang w:eastAsia="zh-CN"/>
        </w:rPr>
        <w:t>欢迎预约，与我们的</w:t>
      </w:r>
      <w:r w:rsidRPr="002F563C">
        <w:rPr>
          <w:rFonts w:ascii="Arial" w:eastAsia="SimHei" w:hAnsi="Arial" w:cs="Arial"/>
          <w:color w:val="000000" w:themeColor="text1"/>
          <w:sz w:val="20"/>
          <w:szCs w:val="20"/>
          <w:lang w:eastAsia="zh-CN"/>
        </w:rPr>
        <w:t xml:space="preserve"> TPE </w:t>
      </w:r>
      <w:r w:rsidRPr="002F563C">
        <w:rPr>
          <w:rFonts w:ascii="Arial" w:eastAsia="SimHei" w:hAnsi="Arial" w:cs="Arial"/>
          <w:color w:val="000000" w:themeColor="text1"/>
          <w:sz w:val="20"/>
          <w:szCs w:val="20"/>
          <w:lang w:eastAsia="zh-CN"/>
        </w:rPr>
        <w:t>专家面对面交流</w:t>
      </w:r>
    </w:p>
    <w:p w14:paraId="311183A9" w14:textId="6D51212D" w:rsidR="007E529B" w:rsidRPr="002F563C" w:rsidRDefault="007E529B" w:rsidP="002F563C">
      <w:pPr>
        <w:pStyle w:val="FirstParagraph"/>
        <w:spacing w:after="200" w:line="360" w:lineRule="auto"/>
        <w:ind w:right="1555"/>
        <w:jc w:val="both"/>
        <w:rPr>
          <w:rFonts w:ascii="Arial" w:eastAsia="SimHei" w:hAnsi="Arial" w:cs="Arial"/>
          <w:sz w:val="20"/>
          <w:szCs w:val="20"/>
          <w:lang w:eastAsia="zh-CN"/>
        </w:rPr>
      </w:pPr>
      <w:r w:rsidRPr="002F563C">
        <w:rPr>
          <w:rFonts w:ascii="Arial" w:eastAsia="SimHei" w:hAnsi="Arial" w:cs="Arial"/>
          <w:sz w:val="20"/>
          <w:szCs w:val="20"/>
          <w:lang w:eastAsia="zh-CN"/>
        </w:rPr>
        <w:t>欢迎莅临</w:t>
      </w:r>
      <w:r w:rsidRPr="002F563C">
        <w:rPr>
          <w:rFonts w:ascii="Arial" w:eastAsia="SimHei" w:hAnsi="Arial" w:cs="Arial"/>
          <w:sz w:val="20"/>
          <w:szCs w:val="20"/>
          <w:lang w:eastAsia="zh-CN"/>
        </w:rPr>
        <w:t xml:space="preserve"> Medtec China 2026</w:t>
      </w:r>
      <w:r w:rsidRPr="002F563C">
        <w:rPr>
          <w:rFonts w:ascii="Arial" w:eastAsia="SimHei" w:hAnsi="Arial" w:cs="Arial"/>
          <w:sz w:val="20"/>
          <w:szCs w:val="20"/>
          <w:lang w:eastAsia="zh-CN"/>
        </w:rPr>
        <w:t>，与凯柏胶宝</w:t>
      </w:r>
      <w:r w:rsidRPr="002F563C">
        <w:rPr>
          <w:rFonts w:ascii="Calibri" w:eastAsia="SimHei" w:hAnsi="Calibri" w:cs="Calibri"/>
          <w:sz w:val="20"/>
          <w:szCs w:val="20"/>
          <w:lang w:eastAsia="zh-CN"/>
        </w:rPr>
        <w:t>®</w:t>
      </w:r>
      <w:r w:rsidR="002F563C">
        <w:rPr>
          <w:rFonts w:ascii="SimHei" w:eastAsia="SimHei" w:hAnsi="SimHei" w:cs="Arial" w:hint="eastAsia"/>
          <w:sz w:val="20"/>
          <w:szCs w:val="20"/>
          <w:lang w:eastAsia="zh-CN"/>
        </w:rPr>
        <w:t xml:space="preserve"> </w:t>
      </w:r>
      <w:r w:rsidRPr="002F563C">
        <w:rPr>
          <w:rFonts w:ascii="Arial" w:eastAsia="SimHei" w:hAnsi="Arial" w:cs="Arial"/>
          <w:sz w:val="20"/>
          <w:szCs w:val="20"/>
          <w:lang w:eastAsia="zh-CN"/>
        </w:rPr>
        <w:t>专家团队进行一对一技术交流，深入了解创新</w:t>
      </w:r>
      <w:r w:rsidRPr="002F563C">
        <w:rPr>
          <w:rFonts w:ascii="Arial" w:eastAsia="SimHei" w:hAnsi="Arial" w:cs="Arial"/>
          <w:sz w:val="20"/>
          <w:szCs w:val="20"/>
          <w:lang w:eastAsia="zh-CN"/>
        </w:rPr>
        <w:t xml:space="preserve"> TPE </w:t>
      </w:r>
      <w:r w:rsidRPr="002F563C">
        <w:rPr>
          <w:rFonts w:ascii="Arial" w:eastAsia="SimHei" w:hAnsi="Arial" w:cs="Arial"/>
          <w:sz w:val="20"/>
          <w:szCs w:val="20"/>
          <w:lang w:eastAsia="zh-CN"/>
        </w:rPr>
        <w:t>材料解决方案。</w:t>
      </w:r>
    </w:p>
    <w:p w14:paraId="07F4CA4E" w14:textId="37A6C0CC" w:rsidR="007E529B" w:rsidRDefault="007E529B" w:rsidP="002F563C">
      <w:pPr>
        <w:pStyle w:val="BodyText"/>
        <w:spacing w:after="200" w:line="360" w:lineRule="auto"/>
        <w:ind w:right="1555"/>
        <w:jc w:val="both"/>
        <w:rPr>
          <w:rFonts w:ascii="Arial" w:eastAsia="SimHei" w:hAnsi="Arial" w:cs="Arial"/>
          <w:sz w:val="20"/>
          <w:szCs w:val="20"/>
          <w:lang w:eastAsia="zh-CN"/>
        </w:rPr>
      </w:pPr>
      <w:r w:rsidRPr="002F563C">
        <w:rPr>
          <w:rFonts w:ascii="Arial" w:eastAsia="SimHei" w:hAnsi="Arial" w:cs="Arial"/>
          <w:sz w:val="20"/>
          <w:szCs w:val="20"/>
          <w:lang w:eastAsia="zh-CN"/>
        </w:rPr>
        <w:t>立即预约专属会面：</w:t>
      </w:r>
      <w:r w:rsidR="00C4546C" w:rsidRPr="002F563C">
        <w:rPr>
          <w:rFonts w:ascii="Arial" w:eastAsia="SimHei" w:hAnsi="Arial" w:cs="Arial"/>
          <w:sz w:val="20"/>
          <w:szCs w:val="20"/>
          <w:lang w:eastAsia="zh-CN"/>
        </w:rPr>
        <w:t>预约表</w:t>
      </w:r>
      <w:r w:rsidR="004771B6">
        <w:rPr>
          <w:rFonts w:ascii="Arial" w:eastAsia="SimHei" w:hAnsi="Arial" w:cs="Arial"/>
          <w:sz w:val="20"/>
          <w:szCs w:val="20"/>
          <w:lang w:eastAsia="zh-CN"/>
        </w:rPr>
        <w:t xml:space="preserve"> </w:t>
      </w:r>
      <w:hyperlink r:id="rId12" w:history="1">
        <w:r w:rsidR="004771B6" w:rsidRPr="00517914">
          <w:rPr>
            <w:rStyle w:val="Hyperlink"/>
            <w:rFonts w:ascii="Arial" w:eastAsia="SimHei" w:hAnsi="Arial" w:cs="Arial"/>
            <w:sz w:val="20"/>
            <w:szCs w:val="20"/>
            <w:lang w:eastAsia="zh-CN"/>
          </w:rPr>
          <w:t>https://uvxwmkfd.jsjform.com/f/SJZnl5</w:t>
        </w:r>
      </w:hyperlink>
      <w:r w:rsidR="004771B6">
        <w:rPr>
          <w:rFonts w:ascii="Arial" w:eastAsia="SimHei" w:hAnsi="Arial" w:cs="Arial"/>
          <w:sz w:val="20"/>
          <w:szCs w:val="20"/>
          <w:lang w:eastAsia="zh-CN"/>
        </w:rPr>
        <w:t xml:space="preserve"> </w:t>
      </w:r>
    </w:p>
    <w:p w14:paraId="783869F3" w14:textId="2F7397E7" w:rsidR="004771B6" w:rsidRDefault="004771B6" w:rsidP="002F563C">
      <w:pPr>
        <w:pStyle w:val="BodyText"/>
        <w:spacing w:after="200" w:line="360" w:lineRule="auto"/>
        <w:ind w:right="1555"/>
        <w:jc w:val="both"/>
        <w:rPr>
          <w:rFonts w:ascii="Arial" w:eastAsia="SimHei" w:hAnsi="Arial" w:cs="Arial"/>
          <w:sz w:val="20"/>
          <w:szCs w:val="20"/>
          <w:lang w:eastAsia="zh-CN"/>
        </w:rPr>
      </w:pPr>
      <w:r>
        <w:rPr>
          <w:rFonts w:ascii="Arial" w:eastAsia="SimHei" w:hAnsi="Arial" w:cs="Arial"/>
          <w:noProof/>
          <w:sz w:val="20"/>
          <w:szCs w:val="20"/>
          <w:lang w:eastAsia="zh-CN"/>
        </w:rPr>
        <w:drawing>
          <wp:inline distT="0" distB="0" distL="0" distR="0" wp14:anchorId="00973E28" wp14:editId="42B14474">
            <wp:extent cx="1003300" cy="1003300"/>
            <wp:effectExtent l="0" t="0" r="6350" b="6350"/>
            <wp:docPr id="10233815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381567" name="Picture 102338156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03300" cy="1003300"/>
                    </a:xfrm>
                    <a:prstGeom prst="rect">
                      <a:avLst/>
                    </a:prstGeom>
                  </pic:spPr>
                </pic:pic>
              </a:graphicData>
            </a:graphic>
          </wp:inline>
        </w:drawing>
      </w:r>
    </w:p>
    <w:p w14:paraId="5EBD622D" w14:textId="77777777" w:rsidR="002F563C" w:rsidRPr="002F563C" w:rsidRDefault="002F563C" w:rsidP="002F563C">
      <w:pPr>
        <w:pStyle w:val="BodyText"/>
        <w:spacing w:after="200" w:line="360" w:lineRule="auto"/>
        <w:ind w:right="1555"/>
        <w:jc w:val="both"/>
        <w:rPr>
          <w:rFonts w:ascii="Arial" w:eastAsia="SimHei" w:hAnsi="Arial" w:cs="Arial"/>
          <w:sz w:val="6"/>
          <w:szCs w:val="6"/>
          <w:lang w:eastAsia="zh-CN"/>
        </w:rPr>
      </w:pPr>
    </w:p>
    <w:p w14:paraId="5501D8FE" w14:textId="77777777" w:rsidR="007E529B" w:rsidRPr="002F563C" w:rsidRDefault="007E529B" w:rsidP="002F563C">
      <w:pPr>
        <w:pStyle w:val="Heading2"/>
        <w:spacing w:after="200" w:line="360" w:lineRule="auto"/>
        <w:ind w:right="1555"/>
        <w:jc w:val="both"/>
        <w:rPr>
          <w:rFonts w:ascii="Arial" w:eastAsia="SimHei" w:hAnsi="Arial" w:cs="Arial"/>
          <w:color w:val="000000" w:themeColor="text1"/>
          <w:sz w:val="20"/>
          <w:szCs w:val="20"/>
          <w:lang w:eastAsia="zh-CN"/>
        </w:rPr>
      </w:pPr>
      <w:bookmarkStart w:id="2" w:name="高性能材料满足多样化医疗器械应用需求"/>
      <w:bookmarkEnd w:id="1"/>
      <w:r w:rsidRPr="002F563C">
        <w:rPr>
          <w:rFonts w:ascii="Arial" w:eastAsia="SimHei" w:hAnsi="Arial" w:cs="Arial"/>
          <w:color w:val="000000" w:themeColor="text1"/>
          <w:sz w:val="20"/>
          <w:szCs w:val="20"/>
          <w:lang w:eastAsia="zh-CN"/>
        </w:rPr>
        <w:t>高性能材料，满足多样化医疗器械应用需求</w:t>
      </w:r>
    </w:p>
    <w:p w14:paraId="42EE6D21" w14:textId="0EDBE58C" w:rsidR="007E529B" w:rsidRPr="002F563C" w:rsidRDefault="007E529B" w:rsidP="002F563C">
      <w:pPr>
        <w:pStyle w:val="FirstParagraph"/>
        <w:spacing w:after="200" w:line="360" w:lineRule="auto"/>
        <w:ind w:right="1555"/>
        <w:rPr>
          <w:rFonts w:ascii="Arial" w:eastAsia="SimHei" w:hAnsi="Arial" w:cs="Arial"/>
          <w:sz w:val="20"/>
          <w:szCs w:val="20"/>
          <w:lang w:eastAsia="zh-CN"/>
        </w:rPr>
      </w:pPr>
      <w:r w:rsidRPr="002F563C">
        <w:rPr>
          <w:rFonts w:ascii="Arial" w:eastAsia="SimHei" w:hAnsi="Arial" w:cs="Arial"/>
          <w:sz w:val="20"/>
          <w:szCs w:val="20"/>
          <w:lang w:eastAsia="zh-CN"/>
        </w:rPr>
        <w:t>凯柏胶宝</w:t>
      </w:r>
      <w:r w:rsidRPr="002F563C">
        <w:rPr>
          <w:rFonts w:ascii="Calibri" w:eastAsia="SimHei" w:hAnsi="Calibri" w:cs="Calibri"/>
          <w:sz w:val="20"/>
          <w:szCs w:val="20"/>
          <w:lang w:eastAsia="zh-CN"/>
        </w:rPr>
        <w:t>®</w:t>
      </w:r>
      <w:r w:rsidR="002F563C">
        <w:rPr>
          <w:rFonts w:ascii="Arial" w:eastAsia="SimHei" w:hAnsi="Arial" w:cs="Arial" w:hint="eastAsia"/>
          <w:sz w:val="20"/>
          <w:szCs w:val="20"/>
          <w:lang w:eastAsia="zh-CN"/>
        </w:rPr>
        <w:t xml:space="preserve"> </w:t>
      </w:r>
      <w:r w:rsidRPr="002F563C">
        <w:rPr>
          <w:rFonts w:ascii="Arial" w:eastAsia="SimHei" w:hAnsi="Arial" w:cs="Arial"/>
          <w:sz w:val="20"/>
          <w:szCs w:val="20"/>
          <w:lang w:eastAsia="zh-CN"/>
        </w:rPr>
        <w:t>为医疗器械制造商提供高性能热塑性弹性体（</w:t>
      </w:r>
      <w:r w:rsidRPr="002F563C">
        <w:rPr>
          <w:rFonts w:ascii="Arial" w:eastAsia="SimHei" w:hAnsi="Arial" w:cs="Arial"/>
          <w:sz w:val="20"/>
          <w:szCs w:val="20"/>
          <w:lang w:eastAsia="zh-CN"/>
        </w:rPr>
        <w:t>TPE</w:t>
      </w:r>
      <w:r w:rsidRPr="002F563C">
        <w:rPr>
          <w:rFonts w:ascii="Arial" w:eastAsia="SimHei" w:hAnsi="Arial" w:cs="Arial"/>
          <w:sz w:val="20"/>
          <w:szCs w:val="20"/>
          <w:lang w:eastAsia="zh-CN"/>
        </w:rPr>
        <w:t>）解决方案。我</w:t>
      </w:r>
      <w:r w:rsidR="00552965">
        <w:rPr>
          <w:rFonts w:ascii="Arial" w:eastAsia="SimHei" w:hAnsi="Arial" w:cs="Arial" w:hint="eastAsia"/>
          <w:sz w:val="20"/>
          <w:szCs w:val="20"/>
          <w:lang w:eastAsia="zh-CN"/>
        </w:rPr>
        <w:t>司</w:t>
      </w:r>
      <w:r w:rsidRPr="002F563C">
        <w:rPr>
          <w:rFonts w:ascii="Arial" w:eastAsia="SimHei" w:hAnsi="Arial" w:cs="Arial"/>
          <w:sz w:val="20"/>
          <w:szCs w:val="20"/>
          <w:lang w:eastAsia="zh-CN"/>
        </w:rPr>
        <w:t>的医疗级</w:t>
      </w:r>
      <w:r w:rsidRPr="002F563C">
        <w:rPr>
          <w:rFonts w:ascii="Arial" w:eastAsia="SimHei" w:hAnsi="Arial" w:cs="Arial"/>
          <w:sz w:val="20"/>
          <w:szCs w:val="20"/>
          <w:lang w:eastAsia="zh-CN"/>
        </w:rPr>
        <w:t xml:space="preserve"> TPE </w:t>
      </w:r>
      <w:r w:rsidRPr="002F563C">
        <w:rPr>
          <w:rFonts w:ascii="Arial" w:eastAsia="SimHei" w:hAnsi="Arial" w:cs="Arial"/>
          <w:sz w:val="20"/>
          <w:szCs w:val="20"/>
          <w:lang w:eastAsia="zh-CN"/>
        </w:rPr>
        <w:t>兼具优异的柔软触感、良好的柔韧性及稳定的加工性能，可通过注塑或挤出工艺加工，广泛应用于各类医疗保健产品。</w:t>
      </w:r>
    </w:p>
    <w:p w14:paraId="4FDD5132" w14:textId="7D4C6237" w:rsidR="007E529B" w:rsidRPr="002F563C" w:rsidRDefault="007E529B" w:rsidP="002F563C">
      <w:pPr>
        <w:pStyle w:val="BodyText"/>
        <w:spacing w:after="200" w:line="360" w:lineRule="auto"/>
        <w:ind w:right="1555"/>
        <w:rPr>
          <w:rFonts w:ascii="Arial" w:eastAsia="SimHei" w:hAnsi="Arial" w:cs="Arial"/>
          <w:sz w:val="20"/>
          <w:szCs w:val="20"/>
          <w:lang w:eastAsia="zh-CN"/>
        </w:rPr>
      </w:pPr>
      <w:r w:rsidRPr="00610CBB">
        <w:rPr>
          <w:rFonts w:ascii="Arial" w:eastAsia="SimHei" w:hAnsi="Arial" w:cs="Arial"/>
          <w:sz w:val="20"/>
          <w:szCs w:val="20"/>
          <w:lang w:eastAsia="zh-CN"/>
        </w:rPr>
        <w:lastRenderedPageBreak/>
        <w:t>此外，</w:t>
      </w:r>
      <w:r w:rsidR="00552965" w:rsidRPr="00610CBB">
        <w:rPr>
          <w:rFonts w:ascii="Arial" w:eastAsia="SimHei" w:hAnsi="Arial" w:cs="Arial" w:hint="eastAsia"/>
          <w:sz w:val="20"/>
          <w:szCs w:val="20"/>
          <w:lang w:eastAsia="zh-CN"/>
        </w:rPr>
        <w:t>该</w:t>
      </w:r>
      <w:r w:rsidR="00552965" w:rsidRPr="00610CBB">
        <w:rPr>
          <w:rFonts w:ascii="Arial" w:eastAsia="SimHei" w:hAnsi="Arial" w:cs="Arial" w:hint="eastAsia"/>
          <w:sz w:val="20"/>
          <w:szCs w:val="20"/>
          <w:lang w:eastAsia="zh-CN"/>
        </w:rPr>
        <w:t>TPE</w:t>
      </w:r>
      <w:r w:rsidRPr="00610CBB">
        <w:rPr>
          <w:rFonts w:ascii="Arial" w:eastAsia="SimHei" w:hAnsi="Arial" w:cs="Arial"/>
          <w:sz w:val="20"/>
          <w:szCs w:val="20"/>
          <w:lang w:eastAsia="zh-CN"/>
        </w:rPr>
        <w:t>材料可与</w:t>
      </w:r>
      <w:r w:rsidRPr="00610CBB">
        <w:rPr>
          <w:rFonts w:ascii="Arial" w:eastAsia="SimHei" w:hAnsi="Arial" w:cs="Arial"/>
          <w:sz w:val="20"/>
          <w:szCs w:val="20"/>
          <w:lang w:eastAsia="zh-CN"/>
        </w:rPr>
        <w:t xml:space="preserve"> PP</w:t>
      </w:r>
      <w:r w:rsidRPr="00610CBB">
        <w:rPr>
          <w:rFonts w:ascii="Arial" w:eastAsia="SimHei" w:hAnsi="Arial" w:cs="Arial"/>
          <w:sz w:val="20"/>
          <w:szCs w:val="20"/>
          <w:lang w:eastAsia="zh-CN"/>
        </w:rPr>
        <w:t>、</w:t>
      </w:r>
      <w:r w:rsidRPr="00610CBB">
        <w:rPr>
          <w:rFonts w:ascii="Arial" w:eastAsia="SimHei" w:hAnsi="Arial" w:cs="Arial"/>
          <w:sz w:val="20"/>
          <w:szCs w:val="20"/>
          <w:lang w:eastAsia="zh-CN"/>
        </w:rPr>
        <w:t>PE</w:t>
      </w:r>
      <w:r w:rsidRPr="00610CBB">
        <w:rPr>
          <w:rFonts w:ascii="Arial" w:eastAsia="SimHei" w:hAnsi="Arial" w:cs="Arial"/>
          <w:sz w:val="20"/>
          <w:szCs w:val="20"/>
          <w:lang w:eastAsia="zh-CN"/>
        </w:rPr>
        <w:t>、</w:t>
      </w:r>
      <w:r w:rsidRPr="00610CBB">
        <w:rPr>
          <w:rFonts w:ascii="Arial" w:eastAsia="SimHei" w:hAnsi="Arial" w:cs="Arial"/>
          <w:sz w:val="20"/>
          <w:szCs w:val="20"/>
          <w:lang w:eastAsia="zh-CN"/>
        </w:rPr>
        <w:t>ABS</w:t>
      </w:r>
      <w:r w:rsidRPr="00610CBB">
        <w:rPr>
          <w:rFonts w:ascii="Arial" w:eastAsia="SimHei" w:hAnsi="Arial" w:cs="Arial"/>
          <w:sz w:val="20"/>
          <w:szCs w:val="20"/>
          <w:lang w:eastAsia="zh-CN"/>
        </w:rPr>
        <w:t>、</w:t>
      </w:r>
      <w:r w:rsidRPr="00610CBB">
        <w:rPr>
          <w:rFonts w:ascii="Arial" w:eastAsia="SimHei" w:hAnsi="Arial" w:cs="Arial"/>
          <w:sz w:val="20"/>
          <w:szCs w:val="20"/>
          <w:lang w:eastAsia="zh-CN"/>
        </w:rPr>
        <w:t xml:space="preserve">PC </w:t>
      </w:r>
      <w:r w:rsidRPr="00610CBB">
        <w:rPr>
          <w:rFonts w:ascii="Arial" w:eastAsia="SimHei" w:hAnsi="Arial" w:cs="Arial"/>
          <w:sz w:val="20"/>
          <w:szCs w:val="20"/>
          <w:lang w:eastAsia="zh-CN"/>
        </w:rPr>
        <w:t>及</w:t>
      </w:r>
      <w:r w:rsidRPr="00610CBB">
        <w:rPr>
          <w:rFonts w:ascii="Arial" w:eastAsia="SimHei" w:hAnsi="Arial" w:cs="Arial"/>
          <w:sz w:val="20"/>
          <w:szCs w:val="20"/>
          <w:lang w:eastAsia="zh-CN"/>
        </w:rPr>
        <w:t xml:space="preserve"> PET/PETG </w:t>
      </w:r>
      <w:r w:rsidRPr="00610CBB">
        <w:rPr>
          <w:rFonts w:ascii="Arial" w:eastAsia="SimHei" w:hAnsi="Arial" w:cs="Arial"/>
          <w:sz w:val="20"/>
          <w:szCs w:val="20"/>
          <w:lang w:eastAsia="zh-CN"/>
        </w:rPr>
        <w:t>实现优异</w:t>
      </w:r>
      <w:r w:rsidR="00552965" w:rsidRPr="00610CBB">
        <w:rPr>
          <w:rFonts w:ascii="Arial" w:eastAsia="SimHei" w:hAnsi="Arial" w:cs="Arial" w:hint="eastAsia"/>
          <w:sz w:val="20"/>
          <w:szCs w:val="20"/>
          <w:lang w:eastAsia="zh-CN"/>
        </w:rPr>
        <w:t>包胶</w:t>
      </w:r>
      <w:r w:rsidRPr="00610CBB">
        <w:rPr>
          <w:rFonts w:ascii="Arial" w:eastAsia="SimHei" w:hAnsi="Arial" w:cs="Arial"/>
          <w:sz w:val="20"/>
          <w:szCs w:val="20"/>
          <w:lang w:eastAsia="zh-CN"/>
        </w:rPr>
        <w:t>，</w:t>
      </w:r>
      <w:r w:rsidRPr="002F563C">
        <w:rPr>
          <w:rFonts w:ascii="Arial" w:eastAsia="SimHei" w:hAnsi="Arial" w:cs="Arial"/>
          <w:sz w:val="20"/>
          <w:szCs w:val="20"/>
          <w:lang w:eastAsia="zh-CN"/>
        </w:rPr>
        <w:t>满足多组分成型需求，为产品设计提供更高的灵活性。</w:t>
      </w:r>
    </w:p>
    <w:p w14:paraId="6FA4508E" w14:textId="77777777" w:rsidR="00552965" w:rsidRDefault="00552965" w:rsidP="00552965">
      <w:pPr>
        <w:pStyle w:val="BodyText"/>
        <w:spacing w:after="200" w:line="360" w:lineRule="auto"/>
        <w:ind w:right="1555"/>
        <w:jc w:val="both"/>
        <w:rPr>
          <w:rFonts w:ascii="Arial" w:eastAsia="SimHei" w:hAnsi="Arial" w:cs="Arial"/>
          <w:sz w:val="20"/>
          <w:szCs w:val="20"/>
          <w:lang w:eastAsia="zh-CN"/>
        </w:rPr>
      </w:pPr>
      <w:r>
        <w:rPr>
          <w:rFonts w:ascii="Arial" w:eastAsia="SimHei" w:hAnsi="Arial" w:cs="Arial" w:hint="eastAsia"/>
          <w:sz w:val="20"/>
          <w:szCs w:val="20"/>
          <w:lang w:eastAsia="zh-CN"/>
        </w:rPr>
        <w:t>该</w:t>
      </w:r>
      <w:r>
        <w:rPr>
          <w:rFonts w:ascii="Arial" w:eastAsia="SimHei" w:hAnsi="Arial" w:cs="Arial" w:hint="eastAsia"/>
          <w:sz w:val="20"/>
          <w:szCs w:val="20"/>
          <w:lang w:eastAsia="zh-CN"/>
        </w:rPr>
        <w:t>TPE</w:t>
      </w:r>
      <w:r>
        <w:rPr>
          <w:rFonts w:ascii="Arial" w:eastAsia="SimHei" w:hAnsi="Arial" w:cs="Arial" w:hint="eastAsia"/>
          <w:sz w:val="20"/>
          <w:szCs w:val="20"/>
          <w:lang w:eastAsia="zh-CN"/>
        </w:rPr>
        <w:t>材料</w:t>
      </w:r>
      <w:r w:rsidR="007E529B" w:rsidRPr="002F563C">
        <w:rPr>
          <w:rFonts w:ascii="Arial" w:eastAsia="SimHei" w:hAnsi="Arial" w:cs="Arial"/>
          <w:sz w:val="20"/>
          <w:szCs w:val="20"/>
          <w:lang w:eastAsia="zh-CN"/>
        </w:rPr>
        <w:t>根据不同牌号符合</w:t>
      </w:r>
      <w:r w:rsidR="007E529B" w:rsidRPr="002F563C">
        <w:rPr>
          <w:rFonts w:ascii="Arial" w:eastAsia="SimHei" w:hAnsi="Arial" w:cs="Arial"/>
          <w:sz w:val="20"/>
          <w:szCs w:val="20"/>
          <w:lang w:eastAsia="zh-CN"/>
        </w:rPr>
        <w:t xml:space="preserve"> GB 4806.7-2023</w:t>
      </w:r>
      <w:r w:rsidR="007E529B" w:rsidRPr="002F563C">
        <w:rPr>
          <w:rFonts w:ascii="Arial" w:eastAsia="SimHei" w:hAnsi="Arial" w:cs="Arial"/>
          <w:sz w:val="20"/>
          <w:szCs w:val="20"/>
          <w:lang w:eastAsia="zh-CN"/>
        </w:rPr>
        <w:t>、欧盟法规</w:t>
      </w:r>
      <w:r w:rsidR="007E529B" w:rsidRPr="002F563C">
        <w:rPr>
          <w:rFonts w:ascii="Arial" w:eastAsia="SimHei" w:hAnsi="Arial" w:cs="Arial"/>
          <w:sz w:val="20"/>
          <w:szCs w:val="20"/>
          <w:lang w:eastAsia="zh-CN"/>
        </w:rPr>
        <w:t xml:space="preserve"> (EU) No. 10/2011 </w:t>
      </w:r>
      <w:r w:rsidR="007E529B" w:rsidRPr="002F563C">
        <w:rPr>
          <w:rFonts w:ascii="Arial" w:eastAsia="SimHei" w:hAnsi="Arial" w:cs="Arial"/>
          <w:sz w:val="20"/>
          <w:szCs w:val="20"/>
          <w:lang w:eastAsia="zh-CN"/>
        </w:rPr>
        <w:t>及</w:t>
      </w:r>
      <w:r w:rsidR="007E529B" w:rsidRPr="002F563C">
        <w:rPr>
          <w:rFonts w:ascii="Arial" w:eastAsia="SimHei" w:hAnsi="Arial" w:cs="Arial"/>
          <w:sz w:val="20"/>
          <w:szCs w:val="20"/>
          <w:lang w:eastAsia="zh-CN"/>
        </w:rPr>
        <w:t xml:space="preserve"> FDA 21 CFR </w:t>
      </w:r>
      <w:r w:rsidR="007E529B" w:rsidRPr="002F563C">
        <w:rPr>
          <w:rFonts w:ascii="Arial" w:eastAsia="SimHei" w:hAnsi="Arial" w:cs="Arial"/>
          <w:sz w:val="20"/>
          <w:szCs w:val="20"/>
          <w:lang w:eastAsia="zh-CN"/>
        </w:rPr>
        <w:t>等相关要求，并依据</w:t>
      </w:r>
      <w:r w:rsidR="007E529B" w:rsidRPr="002F563C">
        <w:rPr>
          <w:rFonts w:ascii="Arial" w:eastAsia="SimHei" w:hAnsi="Arial" w:cs="Arial"/>
          <w:sz w:val="20"/>
          <w:szCs w:val="20"/>
          <w:lang w:eastAsia="zh-CN"/>
        </w:rPr>
        <w:t xml:space="preserve"> GB/T 16886.5 </w:t>
      </w:r>
      <w:r w:rsidR="007E529B" w:rsidRPr="002F563C">
        <w:rPr>
          <w:rFonts w:ascii="Arial" w:eastAsia="SimHei" w:hAnsi="Arial" w:cs="Arial"/>
          <w:sz w:val="20"/>
          <w:szCs w:val="20"/>
          <w:lang w:eastAsia="zh-CN"/>
        </w:rPr>
        <w:t>和</w:t>
      </w:r>
      <w:r w:rsidR="007E529B" w:rsidRPr="002F563C">
        <w:rPr>
          <w:rFonts w:ascii="Arial" w:eastAsia="SimHei" w:hAnsi="Arial" w:cs="Arial"/>
          <w:sz w:val="20"/>
          <w:szCs w:val="20"/>
          <w:lang w:eastAsia="zh-CN"/>
        </w:rPr>
        <w:t xml:space="preserve"> ISO 10993-5 </w:t>
      </w:r>
      <w:r w:rsidR="007E529B" w:rsidRPr="002F563C">
        <w:rPr>
          <w:rFonts w:ascii="Arial" w:eastAsia="SimHei" w:hAnsi="Arial" w:cs="Arial"/>
          <w:sz w:val="20"/>
          <w:szCs w:val="20"/>
          <w:lang w:eastAsia="zh-CN"/>
        </w:rPr>
        <w:t>完成细胞毒性测试。</w:t>
      </w:r>
      <w:bookmarkStart w:id="3" w:name="典型医疗应用包括"/>
    </w:p>
    <w:p w14:paraId="20EA75FB" w14:textId="77777777" w:rsidR="00F87A9B" w:rsidRPr="00F87A9B" w:rsidRDefault="00F87A9B" w:rsidP="00552965">
      <w:pPr>
        <w:pStyle w:val="BodyText"/>
        <w:spacing w:after="200" w:line="360" w:lineRule="auto"/>
        <w:ind w:right="1555"/>
        <w:jc w:val="both"/>
        <w:rPr>
          <w:rFonts w:ascii="Arial" w:eastAsia="SimHei" w:hAnsi="Arial" w:cs="Arial"/>
          <w:sz w:val="6"/>
          <w:szCs w:val="6"/>
          <w:lang w:eastAsia="zh-CN"/>
        </w:rPr>
      </w:pPr>
    </w:p>
    <w:p w14:paraId="0034DBFA" w14:textId="53D00D8A" w:rsidR="007E529B" w:rsidRPr="00552965" w:rsidRDefault="007E529B" w:rsidP="00552965">
      <w:pPr>
        <w:pStyle w:val="BodyText"/>
        <w:spacing w:after="200" w:line="360" w:lineRule="auto"/>
        <w:ind w:right="1555"/>
        <w:jc w:val="both"/>
        <w:rPr>
          <w:rFonts w:ascii="Arial" w:eastAsia="SimHei" w:hAnsi="Arial" w:cs="Arial"/>
          <w:b/>
          <w:bCs/>
          <w:sz w:val="20"/>
          <w:szCs w:val="20"/>
          <w:lang w:eastAsia="zh-CN"/>
        </w:rPr>
      </w:pPr>
      <w:r w:rsidRPr="00552965">
        <w:rPr>
          <w:rFonts w:ascii="Arial" w:eastAsia="SimHei" w:hAnsi="Arial" w:cs="Arial"/>
          <w:b/>
          <w:bCs/>
          <w:sz w:val="20"/>
          <w:szCs w:val="20"/>
          <w:lang w:eastAsia="zh-CN"/>
        </w:rPr>
        <w:t>典型医疗应用包括：</w:t>
      </w:r>
    </w:p>
    <w:p w14:paraId="02CD9B10" w14:textId="55EBCD7F" w:rsidR="00552965" w:rsidRDefault="007E529B" w:rsidP="00E170AF">
      <w:pPr>
        <w:pStyle w:val="Compact"/>
        <w:numPr>
          <w:ilvl w:val="0"/>
          <w:numId w:val="19"/>
        </w:numPr>
        <w:spacing w:after="200" w:line="360" w:lineRule="auto"/>
        <w:ind w:right="1555"/>
        <w:jc w:val="both"/>
        <w:rPr>
          <w:rFonts w:ascii="Arial" w:eastAsia="SimHei" w:hAnsi="Arial" w:cs="Arial"/>
          <w:sz w:val="20"/>
          <w:szCs w:val="20"/>
          <w:lang w:eastAsia="zh-CN"/>
        </w:rPr>
      </w:pPr>
      <w:r w:rsidRPr="002F563C">
        <w:rPr>
          <w:rFonts w:ascii="Arial" w:eastAsia="SimHei" w:hAnsi="Arial" w:cs="Arial"/>
          <w:b/>
          <w:bCs/>
          <w:sz w:val="20"/>
          <w:szCs w:val="20"/>
          <w:lang w:eastAsia="zh-CN"/>
        </w:rPr>
        <w:t>牙科产品</w:t>
      </w:r>
      <w:r w:rsidRPr="002F563C">
        <w:rPr>
          <w:rFonts w:ascii="Arial" w:eastAsia="SimHei" w:hAnsi="Arial" w:cs="Arial"/>
          <w:sz w:val="20"/>
          <w:szCs w:val="20"/>
          <w:lang w:eastAsia="zh-CN"/>
        </w:rPr>
        <w:t>：适用于牙科器械</w:t>
      </w:r>
      <w:r w:rsidR="00552965">
        <w:rPr>
          <w:rFonts w:ascii="Arial" w:eastAsia="SimHei" w:hAnsi="Arial" w:cs="Arial" w:hint="eastAsia"/>
          <w:sz w:val="20"/>
          <w:szCs w:val="20"/>
          <w:lang w:eastAsia="zh-CN"/>
        </w:rPr>
        <w:t>及</w:t>
      </w:r>
      <w:r w:rsidRPr="002F563C">
        <w:rPr>
          <w:rFonts w:ascii="Arial" w:eastAsia="SimHei" w:hAnsi="Arial" w:cs="Arial"/>
          <w:sz w:val="20"/>
          <w:szCs w:val="20"/>
          <w:lang w:eastAsia="zh-CN"/>
        </w:rPr>
        <w:t>工具、生物相容且符合人体工学的解决方案。</w:t>
      </w:r>
    </w:p>
    <w:p w14:paraId="038B60FA" w14:textId="5B08A97E" w:rsidR="007E529B" w:rsidRPr="00552965" w:rsidRDefault="007E529B" w:rsidP="00E170AF">
      <w:pPr>
        <w:pStyle w:val="Compact"/>
        <w:numPr>
          <w:ilvl w:val="0"/>
          <w:numId w:val="19"/>
        </w:numPr>
        <w:spacing w:after="200" w:line="360" w:lineRule="auto"/>
        <w:ind w:right="1555"/>
        <w:jc w:val="both"/>
        <w:rPr>
          <w:rFonts w:ascii="Arial" w:eastAsia="SimHei" w:hAnsi="Arial" w:cs="Arial"/>
          <w:sz w:val="20"/>
          <w:szCs w:val="20"/>
          <w:lang w:eastAsia="zh-CN"/>
        </w:rPr>
      </w:pPr>
      <w:r w:rsidRPr="00552965">
        <w:rPr>
          <w:rFonts w:ascii="Arial" w:eastAsia="SimHei" w:hAnsi="Arial" w:cs="Arial"/>
          <w:b/>
          <w:bCs/>
          <w:sz w:val="20"/>
          <w:szCs w:val="20"/>
          <w:lang w:eastAsia="zh-CN"/>
        </w:rPr>
        <w:t>医疗软管及导管</w:t>
      </w:r>
      <w:r w:rsidRPr="00552965">
        <w:rPr>
          <w:rFonts w:ascii="Arial" w:eastAsia="SimHei" w:hAnsi="Arial" w:cs="Arial"/>
          <w:sz w:val="20"/>
          <w:szCs w:val="20"/>
          <w:lang w:eastAsia="zh-CN"/>
        </w:rPr>
        <w:t>：柔韧、耐折的</w:t>
      </w:r>
      <w:r w:rsidRPr="00552965">
        <w:rPr>
          <w:rFonts w:ascii="Arial" w:eastAsia="SimHei" w:hAnsi="Arial" w:cs="Arial"/>
          <w:sz w:val="20"/>
          <w:szCs w:val="20"/>
          <w:lang w:eastAsia="zh-CN"/>
        </w:rPr>
        <w:t xml:space="preserve"> TPE </w:t>
      </w:r>
      <w:r w:rsidRPr="00552965">
        <w:rPr>
          <w:rFonts w:ascii="Arial" w:eastAsia="SimHei" w:hAnsi="Arial" w:cs="Arial"/>
          <w:sz w:val="20"/>
          <w:szCs w:val="20"/>
          <w:lang w:eastAsia="zh-CN"/>
        </w:rPr>
        <w:t>材料，适用于液体输送及流体管理应用。</w:t>
      </w:r>
    </w:p>
    <w:p w14:paraId="1513FC0E" w14:textId="77777777" w:rsidR="007E529B" w:rsidRPr="002F563C" w:rsidRDefault="007E529B" w:rsidP="00E170AF">
      <w:pPr>
        <w:pStyle w:val="Compact"/>
        <w:numPr>
          <w:ilvl w:val="0"/>
          <w:numId w:val="19"/>
        </w:numPr>
        <w:spacing w:after="200" w:line="360" w:lineRule="auto"/>
        <w:ind w:right="1555"/>
        <w:jc w:val="both"/>
        <w:rPr>
          <w:rFonts w:ascii="Arial" w:eastAsia="SimHei" w:hAnsi="Arial" w:cs="Arial"/>
          <w:sz w:val="20"/>
          <w:szCs w:val="20"/>
          <w:lang w:eastAsia="zh-CN"/>
        </w:rPr>
      </w:pPr>
      <w:r w:rsidRPr="002F563C">
        <w:rPr>
          <w:rFonts w:ascii="Arial" w:eastAsia="SimHei" w:hAnsi="Arial" w:cs="Arial"/>
          <w:b/>
          <w:bCs/>
          <w:sz w:val="20"/>
          <w:szCs w:val="20"/>
          <w:lang w:eastAsia="zh-CN"/>
        </w:rPr>
        <w:t>盖子、闭合件及薄膜</w:t>
      </w:r>
      <w:r w:rsidRPr="002F563C">
        <w:rPr>
          <w:rFonts w:ascii="Arial" w:eastAsia="SimHei" w:hAnsi="Arial" w:cs="Arial"/>
          <w:sz w:val="20"/>
          <w:szCs w:val="20"/>
          <w:lang w:eastAsia="zh-CN"/>
        </w:rPr>
        <w:t>：具备优异重复密封性能及可靠阻隔性能的医疗塑料解决方案。</w:t>
      </w:r>
    </w:p>
    <w:p w14:paraId="3AB953DF" w14:textId="01F6B8C0" w:rsidR="007E529B" w:rsidRPr="002F563C" w:rsidRDefault="007E529B" w:rsidP="00E170AF">
      <w:pPr>
        <w:pStyle w:val="Compact"/>
        <w:numPr>
          <w:ilvl w:val="0"/>
          <w:numId w:val="19"/>
        </w:numPr>
        <w:spacing w:after="200" w:line="360" w:lineRule="auto"/>
        <w:ind w:right="1555"/>
        <w:jc w:val="both"/>
        <w:rPr>
          <w:rFonts w:ascii="Arial" w:eastAsia="SimHei" w:hAnsi="Arial" w:cs="Arial"/>
          <w:sz w:val="20"/>
          <w:szCs w:val="20"/>
          <w:lang w:eastAsia="zh-CN"/>
        </w:rPr>
      </w:pPr>
      <w:r w:rsidRPr="002F563C">
        <w:rPr>
          <w:rFonts w:ascii="Arial" w:eastAsia="SimHei" w:hAnsi="Arial" w:cs="Arial"/>
          <w:b/>
          <w:bCs/>
          <w:sz w:val="20"/>
          <w:szCs w:val="20"/>
          <w:lang w:eastAsia="zh-CN"/>
        </w:rPr>
        <w:t>针防护件</w:t>
      </w:r>
      <w:r w:rsidRPr="002F563C">
        <w:rPr>
          <w:rFonts w:ascii="Arial" w:eastAsia="SimHei" w:hAnsi="Arial" w:cs="Arial"/>
          <w:sz w:val="20"/>
          <w:szCs w:val="20"/>
          <w:lang w:eastAsia="zh-CN"/>
        </w:rPr>
        <w:t>：为精密组件提供可靠保护，确保结构稳定性。</w:t>
      </w:r>
    </w:p>
    <w:p w14:paraId="72D35A17" w14:textId="7FC90880" w:rsidR="007E529B" w:rsidRPr="002F563C" w:rsidRDefault="007E529B" w:rsidP="00E170AF">
      <w:pPr>
        <w:pStyle w:val="Compact"/>
        <w:numPr>
          <w:ilvl w:val="0"/>
          <w:numId w:val="19"/>
        </w:numPr>
        <w:spacing w:after="200" w:line="360" w:lineRule="auto"/>
        <w:ind w:right="1555"/>
        <w:jc w:val="both"/>
        <w:rPr>
          <w:rFonts w:ascii="Arial" w:eastAsia="SimHei" w:hAnsi="Arial" w:cs="Arial"/>
          <w:sz w:val="20"/>
          <w:szCs w:val="20"/>
          <w:lang w:eastAsia="zh-CN"/>
        </w:rPr>
      </w:pPr>
      <w:r w:rsidRPr="002F563C">
        <w:rPr>
          <w:rFonts w:ascii="Arial" w:eastAsia="SimHei" w:hAnsi="Arial" w:cs="Arial"/>
          <w:b/>
          <w:bCs/>
          <w:sz w:val="20"/>
          <w:szCs w:val="20"/>
          <w:lang w:eastAsia="zh-CN"/>
        </w:rPr>
        <w:t>注射器密封件</w:t>
      </w:r>
      <w:r w:rsidRPr="002F563C">
        <w:rPr>
          <w:rFonts w:ascii="Arial" w:eastAsia="SimHei" w:hAnsi="Arial" w:cs="Arial"/>
          <w:sz w:val="20"/>
          <w:szCs w:val="20"/>
          <w:lang w:eastAsia="zh-CN"/>
        </w:rPr>
        <w:t>：实现顺畅操作及精准给药控制的医疗密封解决方案。</w:t>
      </w:r>
    </w:p>
    <w:p w14:paraId="31341A85" w14:textId="77777777" w:rsidR="007E529B" w:rsidRDefault="007E529B" w:rsidP="00E170AF">
      <w:pPr>
        <w:pStyle w:val="Compact"/>
        <w:numPr>
          <w:ilvl w:val="0"/>
          <w:numId w:val="19"/>
        </w:numPr>
        <w:spacing w:after="200" w:line="360" w:lineRule="auto"/>
        <w:ind w:right="1555"/>
        <w:jc w:val="both"/>
        <w:rPr>
          <w:rFonts w:ascii="Arial" w:eastAsia="SimHei" w:hAnsi="Arial" w:cs="Arial"/>
          <w:sz w:val="20"/>
          <w:szCs w:val="20"/>
          <w:lang w:eastAsia="zh-CN"/>
        </w:rPr>
      </w:pPr>
      <w:r w:rsidRPr="002F563C">
        <w:rPr>
          <w:rFonts w:ascii="Arial" w:eastAsia="SimHei" w:hAnsi="Arial" w:cs="Arial"/>
          <w:b/>
          <w:bCs/>
          <w:sz w:val="20"/>
          <w:szCs w:val="20"/>
          <w:lang w:eastAsia="zh-CN"/>
        </w:rPr>
        <w:t>阀门及密封件</w:t>
      </w:r>
      <w:r w:rsidRPr="002F563C">
        <w:rPr>
          <w:rFonts w:ascii="Arial" w:eastAsia="SimHei" w:hAnsi="Arial" w:cs="Arial"/>
          <w:sz w:val="20"/>
          <w:szCs w:val="20"/>
          <w:lang w:eastAsia="zh-CN"/>
        </w:rPr>
        <w:t>：具备优异密封性能及耐化学性能，可满足关键流体控制应用需求。</w:t>
      </w:r>
    </w:p>
    <w:p w14:paraId="71C567A8" w14:textId="77777777" w:rsidR="00E170AF" w:rsidRPr="00E170AF" w:rsidRDefault="00E170AF" w:rsidP="00E170AF">
      <w:pPr>
        <w:pStyle w:val="Compact"/>
        <w:spacing w:after="200" w:line="360" w:lineRule="auto"/>
        <w:ind w:left="360" w:right="1555"/>
        <w:jc w:val="both"/>
        <w:rPr>
          <w:rFonts w:ascii="Arial" w:eastAsia="SimHei" w:hAnsi="Arial" w:cs="Arial"/>
          <w:sz w:val="6"/>
          <w:szCs w:val="6"/>
          <w:lang w:eastAsia="zh-CN"/>
        </w:rPr>
      </w:pPr>
    </w:p>
    <w:p w14:paraId="36EA2507" w14:textId="674D6517" w:rsidR="007E529B" w:rsidRPr="002F563C" w:rsidRDefault="007E529B" w:rsidP="002F563C">
      <w:pPr>
        <w:pStyle w:val="Heading2"/>
        <w:spacing w:after="200" w:line="360" w:lineRule="auto"/>
        <w:ind w:right="1555"/>
        <w:jc w:val="both"/>
        <w:rPr>
          <w:rFonts w:ascii="Arial" w:eastAsia="SimHei" w:hAnsi="Arial" w:cs="Arial"/>
          <w:color w:val="000000" w:themeColor="text1"/>
          <w:sz w:val="20"/>
          <w:szCs w:val="20"/>
          <w:lang w:eastAsia="zh-CN"/>
        </w:rPr>
      </w:pPr>
      <w:bookmarkStart w:id="4" w:name="我们对品质的承诺"/>
      <w:bookmarkEnd w:id="2"/>
      <w:bookmarkEnd w:id="3"/>
      <w:r w:rsidRPr="002F563C">
        <w:rPr>
          <w:rFonts w:ascii="Arial" w:eastAsia="SimHei" w:hAnsi="Arial" w:cs="Arial"/>
          <w:color w:val="000000" w:themeColor="text1"/>
          <w:sz w:val="20"/>
          <w:szCs w:val="20"/>
          <w:lang w:eastAsia="zh-CN"/>
        </w:rPr>
        <w:t>对品质的承诺</w:t>
      </w:r>
    </w:p>
    <w:p w14:paraId="4F9B46AC" w14:textId="303E126C" w:rsidR="007E529B" w:rsidRPr="002F563C" w:rsidRDefault="007E529B" w:rsidP="002F563C">
      <w:pPr>
        <w:pStyle w:val="FirstParagraph"/>
        <w:spacing w:after="200" w:line="360" w:lineRule="auto"/>
        <w:ind w:right="1555"/>
        <w:jc w:val="both"/>
        <w:rPr>
          <w:rFonts w:ascii="Arial" w:eastAsia="SimHei" w:hAnsi="Arial" w:cs="Arial"/>
          <w:sz w:val="20"/>
          <w:szCs w:val="20"/>
          <w:lang w:eastAsia="zh-CN"/>
        </w:rPr>
      </w:pPr>
      <w:r w:rsidRPr="00610CBB">
        <w:rPr>
          <w:rFonts w:ascii="Arial" w:eastAsia="SimHei" w:hAnsi="Arial" w:cs="Arial"/>
          <w:sz w:val="20"/>
          <w:szCs w:val="20"/>
          <w:lang w:eastAsia="zh-CN"/>
        </w:rPr>
        <w:t>欢迎莅临</w:t>
      </w:r>
      <w:r w:rsidRPr="00610CBB">
        <w:rPr>
          <w:rFonts w:ascii="Arial" w:eastAsia="SimHei" w:hAnsi="Arial" w:cs="Arial"/>
          <w:sz w:val="20"/>
          <w:szCs w:val="20"/>
          <w:lang w:eastAsia="zh-CN"/>
        </w:rPr>
        <w:t xml:space="preserve"> </w:t>
      </w:r>
      <w:hyperlink r:id="rId14" w:history="1">
        <w:proofErr w:type="spellStart"/>
        <w:r w:rsidRPr="00610CBB">
          <w:rPr>
            <w:rStyle w:val="Hyperlink"/>
            <w:rFonts w:ascii="Arial" w:eastAsia="SimHei" w:hAnsi="Arial" w:cs="Arial"/>
            <w:sz w:val="20"/>
            <w:szCs w:val="20"/>
            <w:lang w:eastAsia="zh-CN"/>
          </w:rPr>
          <w:t>Medtec</w:t>
        </w:r>
        <w:proofErr w:type="spellEnd"/>
        <w:r w:rsidRPr="00610CBB">
          <w:rPr>
            <w:rStyle w:val="Hyperlink"/>
            <w:rFonts w:ascii="Arial" w:eastAsia="SimHei" w:hAnsi="Arial" w:cs="Arial"/>
            <w:sz w:val="20"/>
            <w:szCs w:val="20"/>
            <w:lang w:eastAsia="zh-CN"/>
          </w:rPr>
          <w:t xml:space="preserve"> China 2026</w:t>
        </w:r>
      </w:hyperlink>
      <w:r w:rsidRPr="00610CBB">
        <w:rPr>
          <w:rFonts w:ascii="Arial" w:eastAsia="SimHei" w:hAnsi="Arial" w:cs="Arial"/>
          <w:sz w:val="20"/>
          <w:szCs w:val="20"/>
          <w:lang w:eastAsia="zh-CN"/>
        </w:rPr>
        <w:t>，了解</w:t>
      </w:r>
      <w:proofErr w:type="gramStart"/>
      <w:r w:rsidRPr="00610CBB">
        <w:rPr>
          <w:rFonts w:ascii="Arial" w:eastAsia="SimHei" w:hAnsi="Arial" w:cs="Arial"/>
          <w:sz w:val="20"/>
          <w:szCs w:val="20"/>
          <w:lang w:eastAsia="zh-CN"/>
        </w:rPr>
        <w:t>凯柏胶宝</w:t>
      </w:r>
      <w:proofErr w:type="gramEnd"/>
      <w:r w:rsidRPr="00610CBB">
        <w:rPr>
          <w:rFonts w:ascii="Calibri" w:eastAsia="SimHei" w:hAnsi="Calibri" w:cs="Calibri"/>
          <w:sz w:val="20"/>
          <w:szCs w:val="20"/>
          <w:lang w:eastAsia="zh-CN"/>
        </w:rPr>
        <w:t>®</w:t>
      </w:r>
      <w:r w:rsidR="00E170AF" w:rsidRPr="00610CBB">
        <w:rPr>
          <w:rFonts w:ascii="Arial" w:eastAsia="SimHei" w:hAnsi="Arial" w:cs="Arial" w:hint="eastAsia"/>
          <w:sz w:val="20"/>
          <w:szCs w:val="20"/>
          <w:lang w:eastAsia="zh-CN"/>
        </w:rPr>
        <w:t xml:space="preserve"> </w:t>
      </w:r>
      <w:r w:rsidRPr="00610CBB">
        <w:rPr>
          <w:rFonts w:ascii="Arial" w:eastAsia="SimHei" w:hAnsi="Arial" w:cs="Arial"/>
          <w:sz w:val="20"/>
          <w:szCs w:val="20"/>
          <w:lang w:eastAsia="zh-CN"/>
        </w:rPr>
        <w:t>最新的</w:t>
      </w:r>
      <w:r w:rsidR="00E170AF" w:rsidRPr="00610CBB">
        <w:rPr>
          <w:rFonts w:ascii="Arial" w:eastAsia="SimHei" w:hAnsi="Arial" w:cs="Arial" w:hint="eastAsia"/>
          <w:sz w:val="20"/>
          <w:szCs w:val="20"/>
          <w:lang w:eastAsia="zh-CN"/>
        </w:rPr>
        <w:t>医疗保健及医疗设备</w:t>
      </w:r>
      <w:r w:rsidRPr="002F563C">
        <w:rPr>
          <w:rFonts w:ascii="Arial" w:eastAsia="SimHei" w:hAnsi="Arial" w:cs="Arial"/>
          <w:sz w:val="20"/>
          <w:szCs w:val="20"/>
          <w:lang w:eastAsia="zh-CN"/>
        </w:rPr>
        <w:t xml:space="preserve">TPE </w:t>
      </w:r>
      <w:r w:rsidRPr="002F563C">
        <w:rPr>
          <w:rFonts w:ascii="Arial" w:eastAsia="SimHei" w:hAnsi="Arial" w:cs="Arial"/>
          <w:sz w:val="20"/>
          <w:szCs w:val="20"/>
          <w:lang w:eastAsia="zh-CN"/>
        </w:rPr>
        <w:t>解决方案。</w:t>
      </w:r>
    </w:p>
    <w:p w14:paraId="762A5BBD" w14:textId="1EDAA4F2" w:rsidR="00846914" w:rsidRDefault="007E529B" w:rsidP="00895A0D">
      <w:pPr>
        <w:pStyle w:val="Header"/>
        <w:spacing w:after="200" w:line="360" w:lineRule="auto"/>
        <w:ind w:right="1555"/>
        <w:jc w:val="both"/>
        <w:rPr>
          <w:rFonts w:ascii="Arial" w:eastAsia="SimHei" w:hAnsi="Arial" w:cs="Arial"/>
          <w:sz w:val="20"/>
          <w:szCs w:val="20"/>
          <w:lang w:eastAsia="zh-CN"/>
        </w:rPr>
      </w:pPr>
      <w:r w:rsidRPr="002F563C">
        <w:rPr>
          <w:rFonts w:ascii="Arial" w:eastAsia="SimHei" w:hAnsi="Arial" w:cs="Arial"/>
          <w:sz w:val="20"/>
          <w:szCs w:val="20"/>
          <w:lang w:eastAsia="zh-CN"/>
        </w:rPr>
        <w:lastRenderedPageBreak/>
        <w:t>作为全球</w:t>
      </w:r>
      <w:r w:rsidR="00B15C39" w:rsidRPr="002F563C">
        <w:rPr>
          <w:rFonts w:ascii="Arial" w:eastAsia="SimHei" w:hAnsi="Arial" w:cs="Arial"/>
          <w:sz w:val="20"/>
          <w:szCs w:val="20"/>
          <w:lang w:eastAsia="zh-CN"/>
        </w:rPr>
        <w:t>知名</w:t>
      </w:r>
      <w:r w:rsidRPr="002F563C">
        <w:rPr>
          <w:rFonts w:ascii="Arial" w:eastAsia="SimHei" w:hAnsi="Arial" w:cs="Arial"/>
          <w:sz w:val="20"/>
          <w:szCs w:val="20"/>
          <w:lang w:eastAsia="zh-CN"/>
        </w:rPr>
        <w:t>的</w:t>
      </w:r>
      <w:r w:rsidRPr="002F563C">
        <w:rPr>
          <w:rFonts w:ascii="Arial" w:eastAsia="SimHei" w:hAnsi="Arial" w:cs="Arial"/>
          <w:sz w:val="20"/>
          <w:szCs w:val="20"/>
          <w:lang w:eastAsia="zh-CN"/>
        </w:rPr>
        <w:t xml:space="preserve"> TPE </w:t>
      </w:r>
      <w:r w:rsidRPr="002F563C">
        <w:rPr>
          <w:rFonts w:ascii="Arial" w:eastAsia="SimHei" w:hAnsi="Arial" w:cs="Arial"/>
          <w:sz w:val="20"/>
          <w:szCs w:val="20"/>
          <w:lang w:eastAsia="zh-CN"/>
        </w:rPr>
        <w:t>制造商，凯柏胶宝</w:t>
      </w:r>
      <w:r w:rsidRPr="00E170AF">
        <w:rPr>
          <w:rFonts w:ascii="Calibri" w:eastAsia="SimHei" w:hAnsi="Calibri" w:cs="Calibri"/>
          <w:sz w:val="20"/>
          <w:szCs w:val="20"/>
          <w:lang w:eastAsia="zh-CN"/>
        </w:rPr>
        <w:t>®</w:t>
      </w:r>
      <w:r w:rsidR="00E170AF">
        <w:rPr>
          <w:rFonts w:ascii="Arial" w:eastAsia="SimHei" w:hAnsi="Arial" w:cs="Arial" w:hint="eastAsia"/>
          <w:sz w:val="20"/>
          <w:szCs w:val="20"/>
          <w:lang w:eastAsia="zh-CN"/>
        </w:rPr>
        <w:t xml:space="preserve"> </w:t>
      </w:r>
      <w:r w:rsidRPr="002F563C">
        <w:rPr>
          <w:rFonts w:ascii="Arial" w:eastAsia="SimHei" w:hAnsi="Arial" w:cs="Arial"/>
          <w:sz w:val="20"/>
          <w:szCs w:val="20"/>
          <w:lang w:eastAsia="zh-CN"/>
        </w:rPr>
        <w:t>持续开发符合国际法规要求的高品质医疗级</w:t>
      </w:r>
      <w:r w:rsidRPr="002F563C">
        <w:rPr>
          <w:rFonts w:ascii="Arial" w:eastAsia="SimHei" w:hAnsi="Arial" w:cs="Arial"/>
          <w:sz w:val="20"/>
          <w:szCs w:val="20"/>
          <w:lang w:eastAsia="zh-CN"/>
        </w:rPr>
        <w:t xml:space="preserve"> TPE </w:t>
      </w:r>
      <w:r w:rsidRPr="002F563C">
        <w:rPr>
          <w:rFonts w:ascii="Arial" w:eastAsia="SimHei" w:hAnsi="Arial" w:cs="Arial"/>
          <w:sz w:val="20"/>
          <w:szCs w:val="20"/>
          <w:lang w:eastAsia="zh-CN"/>
        </w:rPr>
        <w:t>材料，为全球医疗器械及医疗保健应用提供可靠支持。</w:t>
      </w:r>
      <w:r w:rsidR="00895A0D" w:rsidRPr="00895A0D">
        <w:rPr>
          <w:rFonts w:ascii="Arial" w:eastAsia="SimHei" w:hAnsi="Arial" w:cs="Arial"/>
          <w:sz w:val="20"/>
          <w:szCs w:val="20"/>
          <w:lang w:eastAsia="zh-CN"/>
        </w:rPr>
        <w:t>通过与客户紧密合作，我们持续推出先进的材料解决方案，协助医疗器材制造商开发安全、可靠且创新的医疗产品</w:t>
      </w:r>
      <w:r w:rsidR="00895A0D">
        <w:rPr>
          <w:rFonts w:ascii="Arial" w:eastAsia="SimHei" w:hAnsi="Arial" w:cs="Arial" w:hint="eastAsia"/>
          <w:sz w:val="20"/>
          <w:szCs w:val="20"/>
          <w:lang w:eastAsia="zh-CN"/>
        </w:rPr>
        <w:t>。</w:t>
      </w:r>
    </w:p>
    <w:p w14:paraId="3FDF17C6" w14:textId="77777777" w:rsidR="005F54A4" w:rsidRPr="00F25565" w:rsidRDefault="005F54A4" w:rsidP="005F54A4">
      <w:pPr>
        <w:spacing w:line="360" w:lineRule="auto"/>
        <w:ind w:right="1559"/>
        <w:jc w:val="both"/>
        <w:rPr>
          <w:rFonts w:ascii="Arial" w:hAnsi="Arial" w:cs="Arial"/>
          <w:color w:val="000000" w:themeColor="text1"/>
          <w:sz w:val="6"/>
          <w:szCs w:val="6"/>
          <w:lang w:eastAsia="zh-CN"/>
        </w:rPr>
      </w:pPr>
    </w:p>
    <w:p w14:paraId="6C9FD920" w14:textId="5A544A8C" w:rsidR="005F54A4" w:rsidRPr="003C10E6" w:rsidRDefault="005F54A4" w:rsidP="005F54A4">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b/>
          <w:bCs/>
          <w:color w:val="000000" w:themeColor="text1"/>
          <w:sz w:val="20"/>
          <w:szCs w:val="20"/>
          <w:lang w:eastAsia="zh-CN"/>
        </w:rPr>
        <w:t>中国销售办公室</w:t>
      </w:r>
    </w:p>
    <w:p w14:paraId="456635EA" w14:textId="2830D21E" w:rsidR="00895A0D" w:rsidRPr="005F54A4" w:rsidRDefault="005F54A4" w:rsidP="005F54A4">
      <w:pPr>
        <w:spacing w:line="360" w:lineRule="auto"/>
        <w:ind w:right="1559"/>
        <w:jc w:val="both"/>
        <w:rPr>
          <w:rFonts w:ascii="Arial" w:eastAsia="SimHei" w:hAnsi="Arial" w:cs="Arial"/>
          <w:b/>
          <w:bCs/>
          <w:color w:val="000000" w:themeColor="text1"/>
          <w:sz w:val="20"/>
          <w:szCs w:val="20"/>
          <w:lang w:eastAsia="zh-CN"/>
        </w:rPr>
      </w:pPr>
      <w:r w:rsidRPr="003C10E6">
        <w:rPr>
          <w:rFonts w:ascii="Arial" w:eastAsia="SimHei" w:hAnsi="Arial" w:cs="Arial" w:hint="eastAsia"/>
          <w:color w:val="000000" w:themeColor="text1"/>
          <w:sz w:val="20"/>
          <w:szCs w:val="20"/>
          <w:lang w:eastAsia="zh-CN"/>
        </w:rPr>
        <w:t>凯柏胶宝</w:t>
      </w:r>
      <w:r w:rsidRPr="003C10E6">
        <w:rPr>
          <w:rFonts w:ascii="Calibri" w:eastAsia="SimHei" w:hAnsi="Calibri" w:cs="Calibri"/>
          <w:color w:val="000000" w:themeColor="text1"/>
          <w:sz w:val="20"/>
          <w:szCs w:val="20"/>
          <w:lang w:eastAsia="zh-CN"/>
        </w:rPr>
        <w:t>®</w:t>
      </w:r>
      <w:r>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不断地发展和提升在</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TPE </w:t>
      </w:r>
      <w:r w:rsidRPr="003C10E6">
        <w:rPr>
          <w:rFonts w:ascii="Arial" w:eastAsia="SimHei" w:hAnsi="Arial" w:cs="Arial" w:hint="eastAsia"/>
          <w:color w:val="000000" w:themeColor="text1"/>
          <w:sz w:val="20"/>
          <w:szCs w:val="20"/>
          <w:lang w:eastAsia="zh-CN"/>
        </w:rPr>
        <w:t>行业的竞争优势地位，如今已发展成为业内知名企业，并在中国上海</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凯柏胶宝塑料（上海）有限公司及香港特别行政区</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凯柏胶宝中国有限公司设有销售办公室，</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还在北京、沈阳、</w:t>
      </w:r>
      <w:r w:rsidRPr="003C10E6">
        <w:rPr>
          <w:rFonts w:ascii="Arial" w:eastAsia="SimHei" w:hAnsi="Arial" w:cs="Arial" w:hint="eastAsia"/>
          <w:color w:val="000000" w:themeColor="text1"/>
          <w:sz w:val="20"/>
          <w:szCs w:val="20"/>
          <w:lang w:eastAsia="zh-CN"/>
        </w:rPr>
        <w:t xml:space="preserve"> </w:t>
      </w:r>
      <w:r w:rsidRPr="003C10E6">
        <w:rPr>
          <w:rFonts w:ascii="Arial" w:eastAsia="SimHei" w:hAnsi="Arial" w:cs="Arial" w:hint="eastAsia"/>
          <w:color w:val="000000" w:themeColor="text1"/>
          <w:sz w:val="20"/>
          <w:szCs w:val="20"/>
          <w:lang w:eastAsia="zh-CN"/>
        </w:rPr>
        <w:t>武汉、广州等地都设有销售网络。</w:t>
      </w:r>
    </w:p>
    <w:p w14:paraId="21FC395E" w14:textId="20FB2B79" w:rsidR="005F54A4" w:rsidRPr="00895A0D" w:rsidRDefault="007E529B" w:rsidP="00576D7D">
      <w:pPr>
        <w:pStyle w:val="BodyText"/>
        <w:spacing w:after="200"/>
        <w:ind w:right="1555"/>
        <w:jc w:val="both"/>
        <w:rPr>
          <w:rFonts w:ascii="SimHei" w:eastAsia="SimHei" w:hAnsi="SimHei"/>
          <w:i/>
          <w:iCs/>
          <w:sz w:val="16"/>
          <w:szCs w:val="16"/>
          <w:lang w:eastAsia="zh-CN"/>
        </w:rPr>
      </w:pPr>
      <w:r w:rsidRPr="00895A0D">
        <w:rPr>
          <w:rFonts w:ascii="SimHei" w:eastAsia="SimHei" w:hAnsi="SimHei" w:hint="eastAsia"/>
          <w:b/>
          <w:bCs/>
          <w:i/>
          <w:iCs/>
          <w:sz w:val="16"/>
          <w:szCs w:val="16"/>
          <w:lang w:eastAsia="zh-CN"/>
        </w:rPr>
        <w:t>免责声明：</w:t>
      </w:r>
      <w:r w:rsidRPr="00895A0D">
        <w:rPr>
          <w:rFonts w:ascii="SimHei" w:eastAsia="SimHei" w:hAnsi="SimHei" w:hint="eastAsia"/>
          <w:i/>
          <w:iCs/>
          <w:sz w:val="16"/>
          <w:szCs w:val="16"/>
          <w:lang w:eastAsia="zh-CN"/>
        </w:rPr>
        <w:t>本文所提及的应用仅用于说明材料性能。最终产品的适用性及法规符合性须由客户根据实际应用进行评估与验证。</w:t>
      </w:r>
    </w:p>
    <w:bookmarkEnd w:id="0"/>
    <w:bookmarkEnd w:id="4"/>
    <w:p w14:paraId="259AFD04" w14:textId="58DE594E" w:rsidR="001655F4" w:rsidRDefault="00BF4C90" w:rsidP="00576D7D">
      <w:pPr>
        <w:rPr>
          <w:lang w:eastAsia="zh-CN"/>
        </w:rPr>
      </w:pPr>
      <w:r w:rsidRPr="000B1043">
        <w:rPr>
          <w:rFonts w:ascii="Arial" w:hAnsi="Arial" w:cs="Arial"/>
          <w:b/>
          <w:bCs/>
          <w:noProof/>
          <w:color w:val="000000" w:themeColor="text1"/>
          <w:sz w:val="20"/>
          <w:szCs w:val="20"/>
          <w:lang w:val="en-MY" w:eastAsia="zh-CN"/>
        </w:rPr>
        <w:drawing>
          <wp:anchor distT="0" distB="0" distL="114300" distR="114300" simplePos="0" relativeHeight="251646464" behindDoc="0" locked="0" layoutInCell="1" allowOverlap="1" wp14:anchorId="0C1A6BEB" wp14:editId="09C70157">
            <wp:simplePos x="0" y="0"/>
            <wp:positionH relativeFrom="column">
              <wp:posOffset>78105</wp:posOffset>
            </wp:positionH>
            <wp:positionV relativeFrom="paragraph">
              <wp:posOffset>6986</wp:posOffset>
            </wp:positionV>
            <wp:extent cx="4118445" cy="2278380"/>
            <wp:effectExtent l="0" t="0" r="0" b="7620"/>
            <wp:wrapNone/>
            <wp:docPr id="7773129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29749" cy="228463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DD176E" w14:textId="77777777" w:rsidR="00C1623D" w:rsidRPr="00C1623D" w:rsidRDefault="00C1623D" w:rsidP="00C1623D">
      <w:pPr>
        <w:rPr>
          <w:lang w:eastAsia="zh-CN"/>
        </w:rPr>
      </w:pPr>
    </w:p>
    <w:p w14:paraId="098A1B66" w14:textId="70FAF99C" w:rsidR="00C1623D" w:rsidRPr="00C1623D" w:rsidRDefault="00C1623D" w:rsidP="00C1623D">
      <w:pPr>
        <w:rPr>
          <w:lang w:eastAsia="zh-CN"/>
        </w:rPr>
      </w:pPr>
    </w:p>
    <w:p w14:paraId="36E091BF" w14:textId="77777777" w:rsidR="00C1623D" w:rsidRPr="00C1623D" w:rsidRDefault="00C1623D" w:rsidP="00C1623D">
      <w:pPr>
        <w:rPr>
          <w:lang w:eastAsia="zh-CN"/>
        </w:rPr>
      </w:pPr>
    </w:p>
    <w:p w14:paraId="323EC7F3" w14:textId="77777777" w:rsidR="00C1623D" w:rsidRPr="00C1623D" w:rsidRDefault="00C1623D" w:rsidP="00C1623D">
      <w:pPr>
        <w:rPr>
          <w:lang w:eastAsia="zh-CN"/>
        </w:rPr>
      </w:pPr>
    </w:p>
    <w:p w14:paraId="0F729886" w14:textId="7AECC6B2" w:rsidR="00C1623D" w:rsidRPr="00C1623D" w:rsidRDefault="00C1623D" w:rsidP="00C1623D">
      <w:pPr>
        <w:rPr>
          <w:lang w:eastAsia="zh-CN"/>
        </w:rPr>
      </w:pPr>
    </w:p>
    <w:p w14:paraId="0A68A6EC" w14:textId="77777777" w:rsidR="00C73139" w:rsidRDefault="00C73139" w:rsidP="00BE1BBC">
      <w:pPr>
        <w:spacing w:line="360" w:lineRule="auto"/>
        <w:ind w:right="1559"/>
        <w:rPr>
          <w:rFonts w:ascii="Arial" w:eastAsia="SimHei" w:hAnsi="Arial" w:cs="Arial"/>
          <w:b/>
          <w:bCs/>
          <w:sz w:val="20"/>
          <w:szCs w:val="20"/>
          <w:lang w:eastAsia="zh-CN" w:bidi="ar-SA"/>
        </w:rPr>
      </w:pPr>
    </w:p>
    <w:p w14:paraId="72384068" w14:textId="3BCD0DAC" w:rsidR="00BE1BBC" w:rsidRPr="00A81EC1" w:rsidRDefault="00BE1BBC" w:rsidP="00BE1BBC">
      <w:pPr>
        <w:spacing w:line="360" w:lineRule="auto"/>
        <w:ind w:right="1559"/>
        <w:rPr>
          <w:rFonts w:ascii="Arial" w:hAnsi="Arial" w:cs="Arial"/>
          <w:b/>
          <w:bCs/>
          <w:sz w:val="20"/>
          <w:szCs w:val="20"/>
          <w:lang w:eastAsia="zh-CN" w:bidi="ar-SA"/>
        </w:rPr>
      </w:pPr>
      <w:r w:rsidRPr="00EF4369">
        <w:rPr>
          <w:rFonts w:ascii="Arial" w:eastAsia="SimHei" w:hAnsi="Arial" w:cs="Arial"/>
          <w:b/>
          <w:bCs/>
          <w:sz w:val="20"/>
          <w:szCs w:val="20"/>
          <w:lang w:eastAsia="zh-CN" w:bidi="ar-SA"/>
        </w:rPr>
        <w:t>（图片：</w:t>
      </w:r>
      <w:r w:rsidRPr="00EF4369">
        <w:rPr>
          <w:rFonts w:ascii="Arial" w:eastAsia="SimHei" w:hAnsi="Arial" w:cs="Arial"/>
          <w:b/>
          <w:bCs/>
          <w:sz w:val="20"/>
          <w:szCs w:val="20"/>
          <w:lang w:eastAsia="zh-CN" w:bidi="ar-SA"/>
        </w:rPr>
        <w:t>© 202</w:t>
      </w:r>
      <w:r>
        <w:rPr>
          <w:rFonts w:ascii="Arial" w:eastAsia="SimHei" w:hAnsi="Arial" w:cs="Arial" w:hint="eastAsia"/>
          <w:b/>
          <w:bCs/>
          <w:sz w:val="20"/>
          <w:szCs w:val="20"/>
          <w:lang w:eastAsia="zh-CN" w:bidi="ar-SA"/>
        </w:rPr>
        <w:t>6</w:t>
      </w:r>
      <w:r w:rsidRPr="00EF4369">
        <w:rPr>
          <w:rFonts w:ascii="Arial" w:eastAsia="SimHei" w:hAnsi="Arial" w:cs="Arial"/>
          <w:b/>
          <w:bCs/>
          <w:sz w:val="20"/>
          <w:szCs w:val="20"/>
          <w:lang w:eastAsia="zh-CN" w:bidi="ar-SA"/>
        </w:rPr>
        <w:t xml:space="preserve"> </w:t>
      </w:r>
      <w:r w:rsidRPr="00EF4369">
        <w:rPr>
          <w:rFonts w:ascii="Arial" w:eastAsia="SimHei" w:hAnsi="Arial" w:cs="Arial"/>
          <w:b/>
          <w:bCs/>
          <w:sz w:val="20"/>
          <w:szCs w:val="20"/>
          <w:lang w:eastAsia="zh-CN" w:bidi="ar-SA"/>
        </w:rPr>
        <w:t>凯柏胶宝</w:t>
      </w:r>
      <w:r w:rsidRPr="00EF4369">
        <w:rPr>
          <w:rFonts w:ascii="Calibri" w:eastAsia="SimHei" w:hAnsi="Calibri" w:cs="Calibri"/>
          <w:b/>
          <w:bCs/>
          <w:sz w:val="20"/>
          <w:szCs w:val="20"/>
          <w:lang w:eastAsia="zh-CN" w:bidi="ar-SA"/>
        </w:rPr>
        <w:t>®</w:t>
      </w:r>
      <w:r>
        <w:rPr>
          <w:rFonts w:ascii="Calibri" w:eastAsia="SimHei" w:hAnsi="Calibri" w:cs="Calibri" w:hint="eastAsia"/>
          <w:b/>
          <w:bCs/>
          <w:sz w:val="20"/>
          <w:szCs w:val="20"/>
          <w:lang w:eastAsia="zh-CN" w:bidi="ar-SA"/>
        </w:rPr>
        <w:t xml:space="preserve"> </w:t>
      </w:r>
      <w:r w:rsidRPr="00EF4369">
        <w:rPr>
          <w:rFonts w:ascii="Arial" w:eastAsia="SimHei" w:hAnsi="Arial" w:cs="Arial"/>
          <w:b/>
          <w:bCs/>
          <w:sz w:val="20"/>
          <w:szCs w:val="20"/>
          <w:lang w:eastAsia="zh-CN" w:bidi="ar-SA"/>
        </w:rPr>
        <w:t>版权所有）</w:t>
      </w:r>
    </w:p>
    <w:p w14:paraId="4449BFEF" w14:textId="1F14B714" w:rsidR="00610CBB" w:rsidRDefault="00BE1BBC" w:rsidP="00BE1BBC">
      <w:pPr>
        <w:spacing w:line="360" w:lineRule="auto"/>
        <w:ind w:right="1559"/>
        <w:rPr>
          <w:rFonts w:ascii="Arial" w:eastAsia="SimHei" w:hAnsi="Arial" w:cs="Arial"/>
          <w:sz w:val="20"/>
          <w:szCs w:val="20"/>
          <w:lang w:eastAsia="zh-CN" w:bidi="ar-SA"/>
        </w:rPr>
      </w:pPr>
      <w:r w:rsidRPr="00EF4369">
        <w:rPr>
          <w:rFonts w:ascii="Arial" w:eastAsia="SimHei" w:hAnsi="Arial" w:cs="Arial"/>
          <w:sz w:val="20"/>
          <w:szCs w:val="20"/>
          <w:lang w:eastAsia="zh-CN" w:bidi="ar-SA"/>
        </w:rPr>
        <w:t>如需高清图片，请联系</w:t>
      </w:r>
      <w:r w:rsidRPr="00EF4369">
        <w:rPr>
          <w:rFonts w:ascii="Arial" w:eastAsia="SimHei" w:hAnsi="Arial" w:cs="Arial"/>
          <w:sz w:val="20"/>
          <w:szCs w:val="20"/>
          <w:lang w:eastAsia="zh-CN" w:bidi="ar-SA"/>
        </w:rPr>
        <w:t xml:space="preserve"> Bridget Ngang</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bridget.ngang@kraiburg-tpe.com</w:t>
      </w:r>
      <w:r w:rsidRPr="00EF4369">
        <w:rPr>
          <w:rFonts w:ascii="Arial" w:eastAsia="SimHei" w:hAnsi="Arial" w:cs="Arial"/>
          <w:sz w:val="20"/>
          <w:szCs w:val="20"/>
          <w:lang w:eastAsia="zh-CN" w:bidi="ar-SA"/>
        </w:rPr>
        <w:t>，</w:t>
      </w:r>
      <w:r w:rsidRPr="00EF4369">
        <w:rPr>
          <w:rFonts w:ascii="Arial" w:eastAsia="SimHei" w:hAnsi="Arial" w:cs="Arial"/>
          <w:sz w:val="20"/>
          <w:szCs w:val="20"/>
          <w:lang w:eastAsia="zh-CN" w:bidi="ar-SA"/>
        </w:rPr>
        <w:t>+6 03 9545 6301</w:t>
      </w:r>
      <w:r w:rsidRPr="00EF4369">
        <w:rPr>
          <w:rFonts w:ascii="Arial" w:eastAsia="SimHei" w:hAnsi="Arial" w:cs="Arial"/>
          <w:sz w:val="20"/>
          <w:szCs w:val="20"/>
          <w:lang w:eastAsia="zh-CN" w:bidi="ar-SA"/>
        </w:rPr>
        <w:t>）。</w:t>
      </w:r>
      <w:r w:rsidR="00273AE0">
        <w:rPr>
          <w:rFonts w:ascii="Arial" w:eastAsia="SimHei" w:hAnsi="Arial" w:cs="Arial"/>
          <w:sz w:val="20"/>
          <w:szCs w:val="20"/>
          <w:lang w:eastAsia="zh-CN" w:bidi="ar-SA"/>
        </w:rPr>
        <w:br/>
      </w:r>
    </w:p>
    <w:p w14:paraId="730BD8AE" w14:textId="5F90227F" w:rsidR="00BE1BBC" w:rsidRDefault="00610CBB" w:rsidP="00BE1BBC">
      <w:pPr>
        <w:spacing w:line="360" w:lineRule="auto"/>
        <w:ind w:right="1559"/>
        <w:rPr>
          <w:rFonts w:ascii="Arial" w:eastAsia="SimHei" w:hAnsi="Arial" w:cs="Arial"/>
          <w:sz w:val="20"/>
          <w:szCs w:val="20"/>
          <w:lang w:eastAsia="zh-CN" w:bidi="ar-SA"/>
        </w:rPr>
      </w:pPr>
      <w:r w:rsidRPr="003E4160">
        <w:rPr>
          <w:rFonts w:ascii="Arial" w:hAnsi="Arial" w:cs="Arial"/>
          <w:b/>
          <w:noProof/>
          <w:sz w:val="20"/>
          <w:szCs w:val="20"/>
          <w:lang w:val="en-MY" w:eastAsia="en-MY" w:bidi="ar-SA"/>
        </w:rPr>
        <w:lastRenderedPageBreak/>
        <w:drawing>
          <wp:anchor distT="0" distB="0" distL="114300" distR="114300" simplePos="0" relativeHeight="251650560" behindDoc="0" locked="0" layoutInCell="1" allowOverlap="1" wp14:anchorId="73860E2E" wp14:editId="1623340A">
            <wp:simplePos x="0" y="0"/>
            <wp:positionH relativeFrom="margin">
              <wp:posOffset>-635</wp:posOffset>
            </wp:positionH>
            <wp:positionV relativeFrom="paragraph">
              <wp:posOffset>469070</wp:posOffset>
            </wp:positionV>
            <wp:extent cx="457200" cy="457200"/>
            <wp:effectExtent l="0" t="0" r="0" b="0"/>
            <wp:wrapNone/>
            <wp:docPr id="5" name="Grafik 6" descr="Icon&#10;&#10;Description automatically generated">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r w:rsidR="00367D12">
        <w:rPr>
          <w:rFonts w:ascii="Arial" w:eastAsia="SimHei" w:hAnsi="Arial" w:cs="Arial" w:hint="eastAsia"/>
          <w:b/>
          <w:sz w:val="20"/>
          <w:szCs w:val="20"/>
          <w:lang w:eastAsia="zh-CN"/>
        </w:rPr>
        <w:t>媒体</w:t>
      </w:r>
      <w:r w:rsidR="00367D12" w:rsidRPr="00EF4369">
        <w:rPr>
          <w:rFonts w:ascii="Arial" w:eastAsia="SimHei" w:hAnsi="Arial" w:cs="Arial"/>
          <w:b/>
          <w:sz w:val="20"/>
          <w:szCs w:val="20"/>
          <w:lang w:eastAsia="zh-CN"/>
        </w:rPr>
        <w:t>联系人信息：</w:t>
      </w:r>
    </w:p>
    <w:p w14:paraId="25E72116" w14:textId="329B1D21" w:rsidR="00A673B1" w:rsidRPr="00936551" w:rsidRDefault="00A673B1" w:rsidP="00A673B1">
      <w:pPr>
        <w:ind w:right="1559"/>
        <w:rPr>
          <w:rFonts w:ascii="Arial" w:eastAsia="SimHei" w:hAnsi="Arial" w:cs="Arial"/>
          <w:bCs/>
          <w:sz w:val="20"/>
          <w:szCs w:val="20"/>
          <w:lang w:eastAsia="zh-CN"/>
        </w:rPr>
      </w:pPr>
      <w:r>
        <w:rPr>
          <w:rFonts w:ascii="Arial" w:eastAsia="SimHei" w:hAnsi="Arial" w:cs="Arial"/>
          <w:sz w:val="20"/>
          <w:szCs w:val="20"/>
          <w:lang w:eastAsia="zh-CN" w:bidi="ar-SA"/>
        </w:rPr>
        <w:tab/>
      </w:r>
      <w:r w:rsidR="00895A0D">
        <w:rPr>
          <w:rFonts w:ascii="Arial" w:eastAsia="SimHei" w:hAnsi="Arial" w:cs="Arial" w:hint="eastAsia"/>
          <w:sz w:val="20"/>
          <w:szCs w:val="20"/>
          <w:lang w:eastAsia="zh-CN" w:bidi="ar-SA"/>
        </w:rPr>
        <w:t xml:space="preserve"> </w:t>
      </w:r>
      <w:hyperlink r:id="rId18" w:history="1">
        <w:r w:rsidRPr="00973747">
          <w:rPr>
            <w:rStyle w:val="Hyperlink"/>
            <w:rFonts w:ascii="Arial" w:eastAsia="SimHei" w:hAnsi="Arial" w:cs="Arial"/>
            <w:color w:val="000000" w:themeColor="text1"/>
            <w:sz w:val="20"/>
            <w:szCs w:val="20"/>
            <w:lang w:eastAsia="zh-CN"/>
          </w:rPr>
          <w:t>下载高</w:t>
        </w:r>
        <w:proofErr w:type="gramStart"/>
        <w:r w:rsidRPr="00973747">
          <w:rPr>
            <w:rStyle w:val="Hyperlink"/>
            <w:rFonts w:ascii="Arial" w:eastAsia="SimHei" w:hAnsi="Arial" w:cs="Arial"/>
            <w:color w:val="000000" w:themeColor="text1"/>
            <w:sz w:val="20"/>
            <w:szCs w:val="20"/>
            <w:lang w:eastAsia="zh-CN"/>
          </w:rPr>
          <w:t>清图片</w:t>
        </w:r>
        <w:proofErr w:type="gramEnd"/>
      </w:hyperlink>
    </w:p>
    <w:p w14:paraId="27E30FC5" w14:textId="2F265CF8" w:rsidR="009E3EE9" w:rsidRDefault="00E824FA" w:rsidP="00895A0D">
      <w:pPr>
        <w:tabs>
          <w:tab w:val="left" w:pos="1090"/>
        </w:tabs>
        <w:rPr>
          <w:rFonts w:ascii="Arial" w:eastAsia="SimHei" w:hAnsi="Arial" w:cs="Arial"/>
          <w:sz w:val="20"/>
          <w:szCs w:val="20"/>
          <w:lang w:eastAsia="zh-CN" w:bidi="ar-SA"/>
        </w:rPr>
      </w:pPr>
      <w:r w:rsidRPr="003E4160">
        <w:rPr>
          <w:noProof/>
          <w:sz w:val="20"/>
          <w:szCs w:val="20"/>
          <w:lang w:val="en-MY" w:eastAsia="en-MY" w:bidi="ar-SA"/>
        </w:rPr>
        <w:drawing>
          <wp:anchor distT="0" distB="0" distL="114300" distR="114300" simplePos="0" relativeHeight="251662336" behindDoc="0" locked="0" layoutInCell="1" allowOverlap="1" wp14:anchorId="4F625CAB" wp14:editId="36C29A7A">
            <wp:simplePos x="0" y="0"/>
            <wp:positionH relativeFrom="margin">
              <wp:posOffset>-635</wp:posOffset>
            </wp:positionH>
            <wp:positionV relativeFrom="paragraph">
              <wp:posOffset>295910</wp:posOffset>
            </wp:positionV>
            <wp:extent cx="450215" cy="450215"/>
            <wp:effectExtent l="0" t="0" r="6985" b="6985"/>
            <wp:wrapNone/>
            <wp:docPr id="7" name="Grafik 1" descr="Icon&#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618AB002" w14:textId="56D5C369" w:rsidR="00895A0D" w:rsidRPr="006E1F8B" w:rsidRDefault="009E3EE9" w:rsidP="001C0EE6">
      <w:pPr>
        <w:ind w:right="1559"/>
        <w:rPr>
          <w:rFonts w:ascii="Arial" w:eastAsia="SimHei" w:hAnsi="Arial" w:cs="Arial"/>
          <w:sz w:val="20"/>
          <w:szCs w:val="20"/>
          <w:lang w:eastAsia="zh-CN" w:bidi="ar-SA"/>
        </w:rPr>
      </w:pPr>
      <w:r>
        <w:rPr>
          <w:rFonts w:ascii="Arial" w:eastAsia="SimHei" w:hAnsi="Arial" w:cs="Arial"/>
          <w:sz w:val="20"/>
          <w:szCs w:val="20"/>
          <w:lang w:eastAsia="zh-CN" w:bidi="ar-SA"/>
        </w:rPr>
        <w:tab/>
      </w:r>
      <w:r w:rsidR="00895A0D">
        <w:rPr>
          <w:rFonts w:ascii="Arial" w:eastAsia="SimHei" w:hAnsi="Arial" w:cs="Arial"/>
          <w:sz w:val="20"/>
          <w:szCs w:val="20"/>
          <w:lang w:eastAsia="zh-CN" w:bidi="ar-SA"/>
        </w:rPr>
        <w:br/>
      </w:r>
      <w:r w:rsidR="00895A0D">
        <w:rPr>
          <w:rFonts w:hint="eastAsia"/>
          <w:lang w:eastAsia="zh-CN"/>
        </w:rPr>
        <w:t xml:space="preserve">                </w:t>
      </w:r>
      <w:hyperlink r:id="rId21" w:history="1">
        <w:proofErr w:type="gramStart"/>
        <w:r w:rsidRPr="00973747">
          <w:rPr>
            <w:rStyle w:val="Hyperlink"/>
            <w:rFonts w:ascii="Arial" w:eastAsia="SimHei" w:hAnsi="Arial" w:cs="Arial"/>
            <w:color w:val="000000" w:themeColor="text1"/>
            <w:sz w:val="20"/>
            <w:szCs w:val="20"/>
            <w:lang w:eastAsia="zh-CN"/>
          </w:rPr>
          <w:t>凯柏胶宝</w:t>
        </w:r>
        <w:proofErr w:type="gramEnd"/>
        <w:r w:rsidRPr="00973747">
          <w:rPr>
            <w:rStyle w:val="Hyperlink"/>
            <w:rFonts w:ascii="Calibri" w:eastAsia="SimHei" w:hAnsi="Calibri" w:cs="Calibri"/>
            <w:color w:val="000000" w:themeColor="text1"/>
            <w:sz w:val="20"/>
            <w:szCs w:val="20"/>
            <w:lang w:eastAsia="zh-CN"/>
          </w:rPr>
          <w:t>®</w:t>
        </w:r>
        <w:r>
          <w:rPr>
            <w:rStyle w:val="Hyperlink"/>
            <w:rFonts w:ascii="Calibri" w:eastAsia="SimHei" w:hAnsi="Calibri" w:cs="Calibri" w:hint="eastAsia"/>
            <w:color w:val="000000" w:themeColor="text1"/>
            <w:sz w:val="20"/>
            <w:szCs w:val="20"/>
            <w:lang w:eastAsia="zh-CN"/>
          </w:rPr>
          <w:t xml:space="preserve"> </w:t>
        </w:r>
        <w:r w:rsidRPr="00973747">
          <w:rPr>
            <w:rStyle w:val="Hyperlink"/>
            <w:rFonts w:ascii="Arial" w:eastAsia="SimHei" w:hAnsi="Arial" w:cs="Arial"/>
            <w:color w:val="000000" w:themeColor="text1"/>
            <w:sz w:val="20"/>
            <w:szCs w:val="20"/>
            <w:lang w:eastAsia="zh-CN"/>
          </w:rPr>
          <w:t>最新资讯</w:t>
        </w:r>
      </w:hyperlink>
    </w:p>
    <w:p w14:paraId="6B30D446" w14:textId="6DC96092" w:rsidR="001C0EE6" w:rsidRPr="009479E7" w:rsidRDefault="00B576B3" w:rsidP="001C0EE6">
      <w:pPr>
        <w:ind w:right="1559"/>
        <w:rPr>
          <w:sz w:val="20"/>
          <w:szCs w:val="20"/>
          <w:lang w:eastAsia="zh-CN"/>
        </w:rPr>
      </w:pPr>
      <w:r w:rsidRPr="003E4160">
        <w:rPr>
          <w:rFonts w:ascii="Arial" w:hAnsi="Arial" w:cs="Arial"/>
          <w:b/>
          <w:noProof/>
          <w:sz w:val="20"/>
          <w:szCs w:val="20"/>
          <w:lang w:val="en-MY" w:eastAsia="en-MY" w:bidi="ar-SA"/>
        </w:rPr>
        <w:drawing>
          <wp:anchor distT="0" distB="0" distL="114300" distR="114300" simplePos="0" relativeHeight="251676160" behindDoc="0" locked="0" layoutInCell="1" allowOverlap="1" wp14:anchorId="78C3ECC3" wp14:editId="3F9C1E47">
            <wp:simplePos x="0" y="0"/>
            <wp:positionH relativeFrom="column">
              <wp:posOffset>1186815</wp:posOffset>
            </wp:positionH>
            <wp:positionV relativeFrom="paragraph">
              <wp:posOffset>469265</wp:posOffset>
            </wp:positionV>
            <wp:extent cx="295910" cy="295910"/>
            <wp:effectExtent l="0" t="0" r="8890" b="8890"/>
            <wp:wrapNone/>
            <wp:docPr id="4" name="Grafik 21" descr="Logo&#10;&#10;Description automatically generated">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5910" cy="295910"/>
                    </a:xfrm>
                    <a:prstGeom prst="rect">
                      <a:avLst/>
                    </a:prstGeom>
                    <a:noFill/>
                    <a:ln>
                      <a:noFill/>
                    </a:ln>
                  </pic:spPr>
                </pic:pic>
              </a:graphicData>
            </a:graphic>
            <wp14:sizeRelH relativeFrom="page">
              <wp14:pctWidth>0</wp14:pctWidth>
            </wp14:sizeRelH>
            <wp14:sizeRelV relativeFrom="page">
              <wp14:pctHeight>0</wp14:pctHeight>
            </wp14:sizeRelV>
          </wp:anchor>
        </w:drawing>
      </w:r>
      <w:r w:rsidR="00225005" w:rsidRPr="003E4160">
        <w:rPr>
          <w:rFonts w:ascii="Arial" w:hAnsi="Arial" w:cs="Arial"/>
          <w:b/>
          <w:noProof/>
          <w:sz w:val="20"/>
          <w:szCs w:val="20"/>
          <w:lang w:val="en-MY" w:eastAsia="en-MY" w:bidi="ar-SA"/>
        </w:rPr>
        <w:drawing>
          <wp:anchor distT="0" distB="0" distL="114300" distR="114300" simplePos="0" relativeHeight="251673088" behindDoc="0" locked="0" layoutInCell="1" allowOverlap="1" wp14:anchorId="087B403F" wp14:editId="2A93C116">
            <wp:simplePos x="0" y="0"/>
            <wp:positionH relativeFrom="column">
              <wp:posOffset>812165</wp:posOffset>
            </wp:positionH>
            <wp:positionV relativeFrom="paragraph">
              <wp:posOffset>478155</wp:posOffset>
            </wp:positionV>
            <wp:extent cx="300990" cy="300990"/>
            <wp:effectExtent l="0" t="0" r="3810" b="3810"/>
            <wp:wrapNone/>
            <wp:docPr id="8" name="Grafik 7" descr="Icon&#10;&#10;Description automatically generated">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4"/>
                    </pic:cNvPr>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0990" cy="300990"/>
                    </a:xfrm>
                    <a:prstGeom prst="rect">
                      <a:avLst/>
                    </a:prstGeom>
                    <a:noFill/>
                    <a:ln>
                      <a:noFill/>
                    </a:ln>
                  </pic:spPr>
                </pic:pic>
              </a:graphicData>
            </a:graphic>
            <wp14:sizeRelH relativeFrom="page">
              <wp14:pctWidth>0</wp14:pctWidth>
            </wp14:sizeRelH>
            <wp14:sizeRelV relativeFrom="page">
              <wp14:pctHeight>0</wp14:pctHeight>
            </wp14:sizeRelV>
          </wp:anchor>
        </w:drawing>
      </w:r>
      <w:r w:rsidR="001C0EE6">
        <w:rPr>
          <w:rFonts w:ascii="Arial" w:eastAsia="SimHei" w:hAnsi="Arial" w:cs="Arial"/>
          <w:sz w:val="20"/>
          <w:szCs w:val="20"/>
          <w:lang w:eastAsia="zh-CN" w:bidi="ar-SA"/>
        </w:rPr>
        <w:br/>
      </w:r>
      <w:r w:rsidR="001C0EE6" w:rsidRPr="00EF4369">
        <w:rPr>
          <w:rFonts w:ascii="Arial" w:eastAsia="SimHei" w:hAnsi="Arial" w:cs="Arial"/>
          <w:b/>
          <w:sz w:val="20"/>
          <w:szCs w:val="20"/>
          <w:lang w:eastAsia="zh-CN"/>
        </w:rPr>
        <w:t>连接社交媒体：</w:t>
      </w:r>
    </w:p>
    <w:p w14:paraId="63FDFF1A" w14:textId="13858101" w:rsidR="009E3EE9" w:rsidRDefault="00946D2D" w:rsidP="00B576B3">
      <w:pPr>
        <w:tabs>
          <w:tab w:val="left" w:pos="880"/>
          <w:tab w:val="left" w:pos="1990"/>
          <w:tab w:val="left" w:pos="2600"/>
        </w:tabs>
        <w:rPr>
          <w:rFonts w:ascii="Arial" w:eastAsia="SimHei" w:hAnsi="Arial" w:cs="Arial"/>
          <w:sz w:val="20"/>
          <w:szCs w:val="20"/>
          <w:lang w:eastAsia="zh-CN" w:bidi="ar-SA"/>
        </w:rPr>
      </w:pPr>
      <w:r w:rsidRPr="003E4160">
        <w:rPr>
          <w:rFonts w:ascii="Arial" w:hAnsi="Arial" w:cs="Arial"/>
          <w:b/>
          <w:noProof/>
          <w:sz w:val="20"/>
          <w:szCs w:val="20"/>
          <w:lang w:val="en-MY" w:eastAsia="en-MY" w:bidi="ar-SA"/>
        </w:rPr>
        <w:drawing>
          <wp:anchor distT="0" distB="0" distL="114300" distR="114300" simplePos="0" relativeHeight="251678208" behindDoc="0" locked="0" layoutInCell="1" allowOverlap="1" wp14:anchorId="42053CF5" wp14:editId="68925370">
            <wp:simplePos x="0" y="0"/>
            <wp:positionH relativeFrom="column">
              <wp:posOffset>1517015</wp:posOffset>
            </wp:positionH>
            <wp:positionV relativeFrom="paragraph">
              <wp:posOffset>-2540</wp:posOffset>
            </wp:positionV>
            <wp:extent cx="399415" cy="303530"/>
            <wp:effectExtent l="0" t="0" r="635" b="1270"/>
            <wp:wrapNone/>
            <wp:docPr id="9" name="Picture 9" descr="Logo, icon&#10;&#10;Description automatically generated">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26"/>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99415" cy="303530"/>
                    </a:xfrm>
                    <a:prstGeom prst="rect">
                      <a:avLst/>
                    </a:prstGeom>
                    <a:noFill/>
                    <a:ln>
                      <a:noFill/>
                    </a:ln>
                  </pic:spPr>
                </pic:pic>
              </a:graphicData>
            </a:graphic>
            <wp14:sizeRelH relativeFrom="page">
              <wp14:pctWidth>0</wp14:pctWidth>
            </wp14:sizeRelH>
            <wp14:sizeRelV relativeFrom="page">
              <wp14:pctHeight>0</wp14:pctHeight>
            </wp14:sizeRelV>
          </wp:anchor>
        </w:drawing>
      </w:r>
      <w:r w:rsidR="0059690D" w:rsidRPr="003E4160">
        <w:rPr>
          <w:rFonts w:ascii="Arial" w:hAnsi="Arial" w:cs="Arial"/>
          <w:b/>
          <w:noProof/>
          <w:sz w:val="20"/>
          <w:szCs w:val="20"/>
          <w:lang w:val="en-MY" w:eastAsia="en-MY" w:bidi="ar-SA"/>
        </w:rPr>
        <w:drawing>
          <wp:anchor distT="0" distB="0" distL="114300" distR="114300" simplePos="0" relativeHeight="251668992" behindDoc="0" locked="0" layoutInCell="1" allowOverlap="1" wp14:anchorId="1580163B" wp14:editId="2007DC12">
            <wp:simplePos x="0" y="0"/>
            <wp:positionH relativeFrom="column">
              <wp:posOffset>386715</wp:posOffset>
            </wp:positionH>
            <wp:positionV relativeFrom="paragraph">
              <wp:posOffset>3810</wp:posOffset>
            </wp:positionV>
            <wp:extent cx="335280" cy="290830"/>
            <wp:effectExtent l="0" t="0" r="7620" b="0"/>
            <wp:wrapNone/>
            <wp:docPr id="3" name="Picture 3" descr="Icon&#10;&#10;Description automatically generated with medium confidence">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8"/>
                    </pic:cNvPr>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5280" cy="290830"/>
                    </a:xfrm>
                    <a:prstGeom prst="rect">
                      <a:avLst/>
                    </a:prstGeom>
                    <a:noFill/>
                    <a:ln>
                      <a:noFill/>
                    </a:ln>
                  </pic:spPr>
                </pic:pic>
              </a:graphicData>
            </a:graphic>
            <wp14:sizeRelH relativeFrom="page">
              <wp14:pctWidth>0</wp14:pctWidth>
            </wp14:sizeRelH>
            <wp14:sizeRelV relativeFrom="page">
              <wp14:pctHeight>0</wp14:pctHeight>
            </wp14:sizeRelV>
          </wp:anchor>
        </w:drawing>
      </w:r>
      <w:r w:rsidR="0029042C" w:rsidRPr="003E4160">
        <w:rPr>
          <w:rFonts w:ascii="Arial" w:hAnsi="Arial" w:cs="Arial"/>
          <w:b/>
          <w:noProof/>
          <w:sz w:val="20"/>
          <w:szCs w:val="20"/>
          <w:lang w:val="en-MY" w:eastAsia="en-MY" w:bidi="ar-SA"/>
        </w:rPr>
        <w:drawing>
          <wp:anchor distT="0" distB="0" distL="114300" distR="114300" simplePos="0" relativeHeight="251660800" behindDoc="0" locked="0" layoutInCell="1" allowOverlap="1" wp14:anchorId="5C38C32A" wp14:editId="161D7E56">
            <wp:simplePos x="0" y="0"/>
            <wp:positionH relativeFrom="column">
              <wp:posOffset>-635</wp:posOffset>
            </wp:positionH>
            <wp:positionV relativeFrom="paragraph">
              <wp:posOffset>-2540</wp:posOffset>
            </wp:positionV>
            <wp:extent cx="289560" cy="289560"/>
            <wp:effectExtent l="0" t="0" r="0" b="0"/>
            <wp:wrapNone/>
            <wp:docPr id="2" name="Picture 2" descr="Icon&#10;&#10;Description automatically generated">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30"/>
                    </pic:cNvPr>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14:sizeRelH relativeFrom="page">
              <wp14:pctWidth>0</wp14:pctWidth>
            </wp14:sizeRelH>
            <wp14:sizeRelV relativeFrom="page">
              <wp14:pctHeight>0</wp14:pctHeight>
            </wp14:sizeRelV>
          </wp:anchor>
        </w:drawing>
      </w:r>
      <w:r w:rsidR="0059690D">
        <w:rPr>
          <w:rFonts w:ascii="Arial" w:eastAsia="SimHei" w:hAnsi="Arial" w:cs="Arial"/>
          <w:sz w:val="20"/>
          <w:szCs w:val="20"/>
          <w:lang w:eastAsia="zh-CN" w:bidi="ar-SA"/>
        </w:rPr>
        <w:tab/>
      </w:r>
      <w:r w:rsidR="00225005">
        <w:rPr>
          <w:rFonts w:ascii="Arial" w:eastAsia="SimHei" w:hAnsi="Arial" w:cs="Arial"/>
          <w:sz w:val="20"/>
          <w:szCs w:val="20"/>
          <w:lang w:eastAsia="zh-CN" w:bidi="ar-SA"/>
        </w:rPr>
        <w:tab/>
      </w:r>
      <w:r w:rsidR="00B576B3">
        <w:rPr>
          <w:rFonts w:ascii="Arial" w:eastAsia="SimHei" w:hAnsi="Arial" w:cs="Arial"/>
          <w:sz w:val="20"/>
          <w:szCs w:val="20"/>
          <w:lang w:eastAsia="zh-CN" w:bidi="ar-SA"/>
        </w:rPr>
        <w:tab/>
      </w:r>
    </w:p>
    <w:p w14:paraId="64A1B4BE" w14:textId="77777777" w:rsidR="00C678C3" w:rsidRDefault="00C678C3" w:rsidP="00C678C3">
      <w:pPr>
        <w:rPr>
          <w:rFonts w:ascii="Arial" w:eastAsia="SimHei" w:hAnsi="Arial" w:cs="Arial"/>
          <w:sz w:val="20"/>
          <w:szCs w:val="20"/>
          <w:lang w:eastAsia="zh-CN" w:bidi="ar-SA"/>
        </w:rPr>
      </w:pPr>
    </w:p>
    <w:p w14:paraId="7D5761D4" w14:textId="77777777" w:rsidR="00C678C3" w:rsidRDefault="00C678C3" w:rsidP="00C678C3">
      <w:pPr>
        <w:ind w:right="1559"/>
        <w:rPr>
          <w:rFonts w:ascii="Arial" w:hAnsi="Arial" w:cs="Arial"/>
          <w:b/>
          <w:color w:val="000000" w:themeColor="text1"/>
          <w:sz w:val="20"/>
          <w:szCs w:val="20"/>
          <w:lang w:val="en-GB" w:eastAsia="zh-CN"/>
        </w:rPr>
      </w:pPr>
      <w:r w:rsidRPr="00EF4369">
        <w:rPr>
          <w:rFonts w:ascii="Arial" w:eastAsia="SimHei" w:hAnsi="Arial" w:cs="Arial"/>
          <w:b/>
          <w:sz w:val="20"/>
          <w:szCs w:val="20"/>
          <w:lang w:eastAsia="zh-CN"/>
        </w:rPr>
        <w:t>关注我们的微信公众号</w:t>
      </w:r>
    </w:p>
    <w:p w14:paraId="448A010E" w14:textId="62E5E8AB" w:rsidR="00C678C3" w:rsidRDefault="00165372" w:rsidP="00C678C3">
      <w:pPr>
        <w:rPr>
          <w:rFonts w:ascii="Arial" w:hAnsi="Arial" w:cs="Arial"/>
          <w:noProof/>
          <w:sz w:val="20"/>
          <w:szCs w:val="20"/>
          <w:lang w:val="en-MY" w:eastAsia="en-MY" w:bidi="ar-SA"/>
        </w:rPr>
      </w:pPr>
      <w:r w:rsidRPr="003E4160">
        <w:rPr>
          <w:rFonts w:ascii="Arial" w:hAnsi="Arial" w:cs="Arial"/>
          <w:noProof/>
          <w:sz w:val="20"/>
          <w:szCs w:val="20"/>
          <w:lang w:val="en-MY" w:eastAsia="en-MY" w:bidi="ar-SA"/>
        </w:rPr>
        <w:drawing>
          <wp:inline distT="0" distB="0" distL="0" distR="0" wp14:anchorId="291BC6AF" wp14:editId="29A1E3E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0FD6D6F" w14:textId="5DDCE140" w:rsidR="00E51D6E" w:rsidRDefault="00C01853" w:rsidP="00916AAA">
      <w:pPr>
        <w:spacing w:line="360" w:lineRule="auto"/>
        <w:ind w:right="1555"/>
        <w:jc w:val="both"/>
        <w:rPr>
          <w:rFonts w:ascii="Arial" w:eastAsia="SimHei" w:hAnsi="Arial" w:cs="Arial" w:hint="eastAsia"/>
          <w:sz w:val="20"/>
          <w:szCs w:val="20"/>
          <w:lang w:eastAsia="zh-CN"/>
        </w:rPr>
      </w:pPr>
      <w:r w:rsidRPr="00EF4369">
        <w:rPr>
          <w:rFonts w:ascii="Arial" w:eastAsia="SimHei" w:hAnsi="Arial" w:cs="Arial" w:hint="eastAsia"/>
          <w:sz w:val="20"/>
          <w:szCs w:val="20"/>
          <w:lang w:eastAsia="zh-CN"/>
        </w:rPr>
        <w:t>凯柏胶宝</w:t>
      </w:r>
      <w:r w:rsidRPr="00EF4369">
        <w:rPr>
          <w:rFonts w:ascii="Calibri" w:eastAsia="SimHei" w:hAnsi="Calibri" w:cs="Calibri"/>
          <w:sz w:val="20"/>
          <w:szCs w:val="20"/>
          <w:lang w:eastAsia="zh-CN"/>
        </w:rPr>
        <w:t>®</w:t>
      </w:r>
      <w:r>
        <w:rPr>
          <w:rFonts w:ascii="Calibri" w:eastAsia="SimHei" w:hAnsi="Calibri" w:cs="Calibri" w:hint="eastAsia"/>
          <w:sz w:val="20"/>
          <w:szCs w:val="20"/>
          <w:lang w:eastAsia="zh-CN"/>
        </w:rPr>
        <w:t xml:space="preserve"> </w:t>
      </w:r>
      <w:r w:rsidRPr="00EF4369">
        <w:rPr>
          <w:rFonts w:ascii="Arial" w:eastAsia="SimHei" w:hAnsi="Arial" w:cs="Arial" w:hint="eastAsia"/>
          <w:sz w:val="20"/>
          <w:szCs w:val="20"/>
          <w:lang w:eastAsia="zh-CN"/>
        </w:rPr>
        <w:t>公司</w:t>
      </w:r>
      <w:r w:rsidRPr="00EF4369">
        <w:rPr>
          <w:rFonts w:ascii="Arial" w:eastAsia="SimHei" w:hAnsi="Arial" w:cs="Arial" w:hint="eastAsia"/>
          <w:sz w:val="20"/>
          <w:szCs w:val="20"/>
          <w:lang w:eastAsia="zh-CN"/>
        </w:rPr>
        <w:t xml:space="preserve"> (www.kraiburg-tpe.cn) </w:t>
      </w:r>
      <w:r w:rsidRPr="00EF4369">
        <w:rPr>
          <w:rFonts w:ascii="Arial" w:eastAsia="SimHei" w:hAnsi="Arial" w:cs="Arial" w:hint="eastAsia"/>
          <w:sz w:val="20"/>
          <w:szCs w:val="20"/>
          <w:lang w:eastAsia="zh-CN"/>
        </w:rPr>
        <w:t>是一家业务足迹遍布全球的定制热塑性弹性体制造商，并在中国上海及香港特别行政区设有销售办公室，</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还在北京、沈阳、</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武汉、广州等地都设有销售网络。我司成立于</w:t>
      </w:r>
      <w:r w:rsidRPr="00EF4369">
        <w:rPr>
          <w:rFonts w:ascii="Arial" w:eastAsia="SimHei" w:hAnsi="Arial" w:cs="Arial" w:hint="eastAsia"/>
          <w:sz w:val="20"/>
          <w:szCs w:val="20"/>
          <w:lang w:eastAsia="zh-CN"/>
        </w:rPr>
        <w:t xml:space="preserve"> 2001 </w:t>
      </w:r>
      <w:r w:rsidRPr="00EF4369">
        <w:rPr>
          <w:rFonts w:ascii="Arial" w:eastAsia="SimHei" w:hAnsi="Arial" w:cs="Arial" w:hint="eastAsia"/>
          <w:sz w:val="20"/>
          <w:szCs w:val="20"/>
          <w:lang w:eastAsia="zh-CN"/>
        </w:rPr>
        <w:t>年，是克莱伯格集团旗下的独立业务单位，现已成为</w:t>
      </w:r>
      <w:r w:rsidRPr="00EF4369">
        <w:rPr>
          <w:rFonts w:ascii="Arial" w:eastAsia="SimHei" w:hAnsi="Arial" w:cs="Arial" w:hint="eastAsia"/>
          <w:sz w:val="20"/>
          <w:szCs w:val="20"/>
          <w:lang w:eastAsia="zh-CN"/>
        </w:rPr>
        <w:t xml:space="preserve"> TPE </w:t>
      </w:r>
      <w:r w:rsidRPr="00EF4369">
        <w:rPr>
          <w:rFonts w:ascii="Arial" w:eastAsia="SimHei" w:hAnsi="Arial" w:cs="Arial" w:hint="eastAsia"/>
          <w:sz w:val="20"/>
          <w:szCs w:val="20"/>
          <w:lang w:eastAsia="zh-CN"/>
        </w:rPr>
        <w:t>化合物领域最具竞争力的行业领导者。公司旨在为客户提供安全、可靠、可持续的产品。公司拥有超过</w:t>
      </w:r>
      <w:r w:rsidRPr="00EF4369">
        <w:rPr>
          <w:rFonts w:ascii="Arial" w:eastAsia="SimHei" w:hAnsi="Arial" w:cs="Arial" w:hint="eastAsia"/>
          <w:sz w:val="20"/>
          <w:szCs w:val="20"/>
          <w:lang w:eastAsia="zh-CN"/>
        </w:rPr>
        <w:t xml:space="preserve"> 7</w:t>
      </w:r>
      <w:r>
        <w:rPr>
          <w:rFonts w:ascii="Arial" w:eastAsia="SimHei" w:hAnsi="Arial" w:cs="Arial" w:hint="eastAsia"/>
          <w:sz w:val="20"/>
          <w:szCs w:val="20"/>
          <w:lang w:eastAsia="zh-CN"/>
        </w:rPr>
        <w:t>18</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名员工，遍布全球，在德国、美国和马来西亚三地建立了生产基地，致力于向汽车、工业、消费品和监管严格的医疗领域提供品类丰富的产品。旗下的成熟产品线</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w:t>
      </w:r>
      <w:r w:rsidRPr="00EF4369">
        <w:rPr>
          <w:rFonts w:ascii="Arial" w:eastAsia="SimHei" w:hAnsi="Arial" w:cs="Arial" w:hint="eastAsia"/>
          <w:sz w:val="20"/>
          <w:szCs w:val="20"/>
          <w:lang w:eastAsia="zh-CN"/>
        </w:rPr>
        <w:t xml:space="preserve"> </w:t>
      </w:r>
      <w:r w:rsidRPr="00EF4369">
        <w:rPr>
          <w:rFonts w:ascii="Arial" w:eastAsia="SimHei" w:hAnsi="Arial" w:cs="Arial" w:hint="eastAsia"/>
          <w:sz w:val="20"/>
          <w:szCs w:val="20"/>
          <w:lang w:eastAsia="zh-CN"/>
        </w:rPr>
        <w:t>热塑宝</w:t>
      </w:r>
      <w:r w:rsidRPr="00EF4369">
        <w:rPr>
          <w:rFonts w:ascii="Arial" w:eastAsia="SimHei" w:hAnsi="Arial" w:cs="Arial" w:hint="eastAsia"/>
          <w:sz w:val="20"/>
          <w:szCs w:val="20"/>
          <w:lang w:eastAsia="zh-CN"/>
        </w:rPr>
        <w:t xml:space="preserve"> (THERMOLAST®)</w:t>
      </w:r>
      <w:r w:rsidRPr="00EF4369">
        <w:rPr>
          <w:rFonts w:ascii="Arial" w:eastAsia="SimHei" w:hAnsi="Arial" w:cs="Arial" w:hint="eastAsia"/>
          <w:sz w:val="20"/>
          <w:szCs w:val="20"/>
          <w:lang w:eastAsia="zh-CN"/>
        </w:rPr>
        <w:t>、</w:t>
      </w:r>
      <w:proofErr w:type="gramStart"/>
      <w:r w:rsidRPr="00EF4369">
        <w:rPr>
          <w:rFonts w:ascii="Arial" w:eastAsia="SimHei" w:hAnsi="Arial" w:cs="Arial" w:hint="eastAsia"/>
          <w:sz w:val="20"/>
          <w:szCs w:val="20"/>
          <w:lang w:eastAsia="zh-CN"/>
        </w:rPr>
        <w:t>科柔宝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(COPEC®)</w:t>
      </w:r>
      <w:r w:rsidRPr="00EF4369">
        <w:rPr>
          <w:rFonts w:ascii="Arial" w:eastAsia="SimHei" w:hAnsi="Arial" w:cs="Arial" w:hint="eastAsia"/>
          <w:sz w:val="20"/>
          <w:szCs w:val="20"/>
          <w:lang w:eastAsia="zh-CN"/>
        </w:rPr>
        <w:t>、高温宝</w:t>
      </w:r>
      <w:r w:rsidRPr="00EF4369">
        <w:rPr>
          <w:rFonts w:ascii="Arial" w:eastAsia="SimHei" w:hAnsi="Arial" w:cs="Arial" w:hint="eastAsia"/>
          <w:sz w:val="20"/>
          <w:szCs w:val="20"/>
          <w:lang w:eastAsia="zh-CN"/>
        </w:rPr>
        <w:t xml:space="preserve"> (HIPEX®) </w:t>
      </w:r>
      <w:r w:rsidRPr="00EF4369">
        <w:rPr>
          <w:rFonts w:ascii="Arial" w:eastAsia="SimHei" w:hAnsi="Arial" w:cs="Arial" w:hint="eastAsia"/>
          <w:sz w:val="20"/>
          <w:szCs w:val="20"/>
          <w:lang w:eastAsia="zh-CN"/>
        </w:rPr>
        <w:t>、尼塑宝</w:t>
      </w:r>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(For Tec E®) </w:t>
      </w:r>
      <w:r w:rsidRPr="00EF4369">
        <w:rPr>
          <w:rFonts w:ascii="Arial" w:eastAsia="SimHei" w:hAnsi="Arial" w:cs="Arial" w:hint="eastAsia"/>
          <w:sz w:val="20"/>
          <w:szCs w:val="20"/>
          <w:lang w:eastAsia="zh-CN"/>
        </w:rPr>
        <w:t>和</w:t>
      </w:r>
      <w:proofErr w:type="gramStart"/>
      <w:r w:rsidRPr="00EF4369">
        <w:rPr>
          <w:rFonts w:ascii="Arial" w:eastAsia="SimHei" w:hAnsi="Arial" w:cs="Arial" w:hint="eastAsia"/>
          <w:sz w:val="20"/>
          <w:szCs w:val="20"/>
          <w:lang w:eastAsia="zh-CN"/>
        </w:rPr>
        <w:t>凯柏胶宝</w:t>
      </w:r>
      <w:proofErr w:type="gramEnd"/>
      <w:r w:rsidRPr="00EF4369">
        <w:rPr>
          <w:rFonts w:ascii="Calibri" w:eastAsia="SimHei" w:hAnsi="Calibri" w:cs="Calibri"/>
          <w:sz w:val="20"/>
          <w:szCs w:val="20"/>
          <w:lang w:eastAsia="zh-CN"/>
        </w:rPr>
        <w:t>®</w:t>
      </w:r>
      <w:r w:rsidRPr="00EF4369">
        <w:rPr>
          <w:rFonts w:ascii="Arial" w:eastAsia="SimHei" w:hAnsi="Arial" w:cs="Arial" w:hint="eastAsia"/>
          <w:sz w:val="20"/>
          <w:szCs w:val="20"/>
          <w:lang w:eastAsia="zh-CN"/>
        </w:rPr>
        <w:t xml:space="preserve"> R (THERMOLAST® R)</w:t>
      </w:r>
      <w:r w:rsidRPr="00EF4369">
        <w:rPr>
          <w:rFonts w:ascii="Arial" w:eastAsia="SimHei" w:hAnsi="Arial" w:cs="Arial" w:hint="eastAsia"/>
          <w:sz w:val="20"/>
          <w:szCs w:val="20"/>
          <w:lang w:eastAsia="zh-CN"/>
        </w:rPr>
        <w:t>，通过采用注塑或挤出工艺，为各行各业的制造商带来出众的加工和产品设计优势。我司拥有卓越的创新能力和全球客户导向，能够为客户提供定制产品解决方案和可靠的配套</w:t>
      </w:r>
      <w:r w:rsidRPr="00EF4369">
        <w:rPr>
          <w:rFonts w:ascii="Arial" w:eastAsia="SimHei" w:hAnsi="Arial" w:cs="Arial" w:hint="eastAsia"/>
          <w:sz w:val="20"/>
          <w:szCs w:val="20"/>
          <w:lang w:eastAsia="zh-CN"/>
        </w:rPr>
        <w:lastRenderedPageBreak/>
        <w:t>服务</w:t>
      </w:r>
      <w:r w:rsidR="00D41830" w:rsidRPr="00EF4369">
        <w:rPr>
          <w:rFonts w:ascii="Arial" w:eastAsia="SimHei" w:hAnsi="Arial" w:cs="Arial" w:hint="eastAsia"/>
          <w:sz w:val="20"/>
          <w:szCs w:val="20"/>
          <w:lang w:eastAsia="zh-CN"/>
        </w:rPr>
        <w:t>能够为客户提供定制产品解决方案和可靠的配套服务。公司在德国的总部经过</w:t>
      </w:r>
      <w:r w:rsidR="00D41830" w:rsidRPr="00EF4369">
        <w:rPr>
          <w:rFonts w:ascii="Arial" w:eastAsia="SimHei" w:hAnsi="Arial" w:cs="Arial" w:hint="eastAsia"/>
          <w:sz w:val="20"/>
          <w:szCs w:val="20"/>
          <w:lang w:eastAsia="zh-CN"/>
        </w:rPr>
        <w:t xml:space="preserve"> ISO 50001 </w:t>
      </w:r>
      <w:r w:rsidR="00D41830" w:rsidRPr="00EF4369">
        <w:rPr>
          <w:rFonts w:ascii="Arial" w:eastAsia="SimHei" w:hAnsi="Arial" w:cs="Arial" w:hint="eastAsia"/>
          <w:sz w:val="20"/>
          <w:szCs w:val="20"/>
          <w:lang w:eastAsia="zh-CN"/>
        </w:rPr>
        <w:t>认证，全球所有基地均已取得</w:t>
      </w:r>
      <w:r w:rsidR="00D41830" w:rsidRPr="00EF4369">
        <w:rPr>
          <w:rFonts w:ascii="Arial" w:eastAsia="SimHei" w:hAnsi="Arial" w:cs="Arial" w:hint="eastAsia"/>
          <w:sz w:val="20"/>
          <w:szCs w:val="20"/>
          <w:lang w:eastAsia="zh-CN"/>
        </w:rPr>
        <w:t xml:space="preserve"> ISO 9001 </w:t>
      </w:r>
      <w:r w:rsidR="00D41830" w:rsidRPr="00EF4369">
        <w:rPr>
          <w:rFonts w:ascii="Arial" w:eastAsia="SimHei" w:hAnsi="Arial" w:cs="Arial" w:hint="eastAsia"/>
          <w:sz w:val="20"/>
          <w:szCs w:val="20"/>
          <w:lang w:eastAsia="zh-CN"/>
        </w:rPr>
        <w:t>和</w:t>
      </w:r>
      <w:r w:rsidR="00D41830" w:rsidRPr="00EF4369">
        <w:rPr>
          <w:rFonts w:ascii="Arial" w:eastAsia="SimHei" w:hAnsi="Arial" w:cs="Arial" w:hint="eastAsia"/>
          <w:sz w:val="20"/>
          <w:szCs w:val="20"/>
          <w:lang w:eastAsia="zh-CN"/>
        </w:rPr>
        <w:t xml:space="preserve"> ISO 14001 </w:t>
      </w:r>
      <w:r w:rsidR="00D41830" w:rsidRPr="00EF4369">
        <w:rPr>
          <w:rFonts w:ascii="Arial" w:eastAsia="SimHei" w:hAnsi="Arial" w:cs="Arial" w:hint="eastAsia"/>
          <w:sz w:val="20"/>
          <w:szCs w:val="20"/>
          <w:lang w:eastAsia="zh-CN"/>
        </w:rPr>
        <w:t>认证</w:t>
      </w:r>
      <w:r w:rsidR="00916AAA">
        <w:rPr>
          <w:rFonts w:ascii="Arial" w:eastAsia="SimHei" w:hAnsi="Arial" w:cs="Arial" w:hint="eastAsia"/>
          <w:sz w:val="20"/>
          <w:szCs w:val="20"/>
          <w:lang w:eastAsia="zh-CN"/>
        </w:rPr>
        <w:t>。</w:t>
      </w:r>
    </w:p>
    <w:sectPr w:rsidR="00E51D6E" w:rsidSect="00C915FA">
      <w:headerReference w:type="default" r:id="rId33"/>
      <w:headerReference w:type="first" r:id="rId34"/>
      <w:footerReference w:type="first" r:id="rId35"/>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3F7EE" w14:textId="77777777" w:rsidR="00285241" w:rsidRDefault="00285241" w:rsidP="00784C57">
      <w:pPr>
        <w:spacing w:after="0" w:line="240" w:lineRule="auto"/>
      </w:pPr>
      <w:r>
        <w:separator/>
      </w:r>
    </w:p>
  </w:endnote>
  <w:endnote w:type="continuationSeparator" w:id="0">
    <w:p w14:paraId="7B60321D" w14:textId="77777777" w:rsidR="00285241" w:rsidRDefault="00285241"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24073D7D" w:rsidR="008D6B76" w:rsidRPr="00073D11" w:rsidRDefault="00335FB2"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0800" behindDoc="0" locked="0" layoutInCell="1" allowOverlap="1" wp14:anchorId="44CEAB4B" wp14:editId="478E2FA4">
              <wp:simplePos x="0" y="0"/>
              <wp:positionH relativeFrom="column">
                <wp:posOffset>4350385</wp:posOffset>
              </wp:positionH>
              <wp:positionV relativeFrom="paragraph">
                <wp:posOffset>-2896870</wp:posOffset>
              </wp:positionV>
              <wp:extent cx="1885950" cy="2435225"/>
              <wp:effectExtent l="0" t="0" r="0" b="3175"/>
              <wp:wrapNone/>
              <wp:docPr id="19198758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435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EA8EBA" w14:textId="77777777" w:rsidR="00335FB2" w:rsidRPr="002316B5" w:rsidRDefault="00335FB2" w:rsidP="00335FB2">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44726F2E" w14:textId="77777777" w:rsidR="00335FB2" w:rsidRPr="00073D11" w:rsidRDefault="00335FB2" w:rsidP="00335FB2">
                          <w:pPr>
                            <w:pStyle w:val="Header"/>
                            <w:spacing w:line="120" w:lineRule="exact"/>
                            <w:rPr>
                              <w:rFonts w:ascii="Arial" w:hAnsi="Arial" w:cs="Arial"/>
                              <w:sz w:val="16"/>
                              <w:szCs w:val="16"/>
                              <w:lang w:eastAsia="zh-CN"/>
                            </w:rPr>
                          </w:pPr>
                        </w:p>
                        <w:p w14:paraId="752009FB" w14:textId="77777777" w:rsidR="00335FB2" w:rsidRDefault="00335FB2" w:rsidP="00335FB2">
                          <w:pPr>
                            <w:pStyle w:val="BodyTextIndent"/>
                            <w:ind w:left="0"/>
                            <w:rPr>
                              <w:bCs/>
                              <w:sz w:val="16"/>
                              <w:szCs w:val="16"/>
                              <w:lang w:eastAsia="zh-CN"/>
                            </w:rPr>
                          </w:pPr>
                        </w:p>
                        <w:p w14:paraId="692BCCF4" w14:textId="77777777" w:rsidR="00335FB2" w:rsidRDefault="00335FB2" w:rsidP="00335FB2">
                          <w:pPr>
                            <w:pStyle w:val="BodyTextIndent"/>
                            <w:ind w:left="0"/>
                            <w:rPr>
                              <w:i w:val="0"/>
                              <w:sz w:val="16"/>
                              <w:lang w:eastAsia="zh-CN"/>
                            </w:rPr>
                          </w:pPr>
                          <w:r>
                            <w:rPr>
                              <w:rFonts w:hint="eastAsia"/>
                              <w:i w:val="0"/>
                              <w:sz w:val="16"/>
                              <w:lang w:eastAsia="zh-CN"/>
                            </w:rPr>
                            <w:t>Marlen Sittner</w:t>
                          </w:r>
                        </w:p>
                        <w:p w14:paraId="5062A6B3" w14:textId="77777777" w:rsidR="00335FB2" w:rsidRPr="002316B5" w:rsidRDefault="00335FB2" w:rsidP="00335FB2">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3A1F6BE" w14:textId="77777777" w:rsidR="00335FB2" w:rsidRPr="002316B5" w:rsidRDefault="00335FB2" w:rsidP="00335FB2">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783CF6F" w14:textId="77777777" w:rsidR="00335FB2" w:rsidRPr="002316B5" w:rsidRDefault="00335FB2" w:rsidP="00335FB2">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6B9AB45" w14:textId="77777777" w:rsidR="00335FB2" w:rsidRPr="002316B5" w:rsidRDefault="00335FB2" w:rsidP="00335FB2">
                          <w:pPr>
                            <w:pStyle w:val="Header"/>
                            <w:spacing w:line="360" w:lineRule="auto"/>
                            <w:rPr>
                              <w:rFonts w:ascii="Arial" w:eastAsia="SimSun" w:hAnsi="Arial" w:cs="Arial"/>
                              <w:sz w:val="16"/>
                              <w:szCs w:val="16"/>
                              <w:lang w:eastAsia="zh-CN"/>
                            </w:rPr>
                          </w:pPr>
                          <w:hyperlink r:id="rId1" w:history="1">
                            <w:r w:rsidRPr="002316B5">
                              <w:rPr>
                                <w:rStyle w:val="Hyperlink"/>
                                <w:rFonts w:ascii="Arial" w:eastAsia="SimSun" w:hAnsi="Arial" w:cs="Arial"/>
                                <w:sz w:val="16"/>
                                <w:lang w:eastAsia="zh-CN"/>
                              </w:rPr>
                              <w:t>marlen.sittner@kraiburg-tpe.com</w:t>
                            </w:r>
                          </w:hyperlink>
                        </w:p>
                        <w:p w14:paraId="1BEC36A8" w14:textId="77777777" w:rsidR="00335FB2" w:rsidRPr="002316B5" w:rsidRDefault="00335FB2" w:rsidP="00335FB2">
                          <w:pPr>
                            <w:pStyle w:val="BodyTextIndent"/>
                            <w:ind w:left="0"/>
                            <w:rPr>
                              <w:bCs/>
                              <w:sz w:val="16"/>
                              <w:szCs w:val="16"/>
                              <w:lang w:eastAsia="zh-CN"/>
                            </w:rPr>
                          </w:pPr>
                        </w:p>
                        <w:p w14:paraId="4FF99489" w14:textId="77777777" w:rsidR="00335FB2" w:rsidRPr="002316B5" w:rsidRDefault="00335FB2" w:rsidP="00335FB2">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4C42CE1" w14:textId="77777777" w:rsidR="00335FB2" w:rsidRPr="00607EE4" w:rsidRDefault="00335FB2" w:rsidP="00335FB2">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64FA76CC" w14:textId="77777777" w:rsidR="00335FB2" w:rsidRPr="002316B5" w:rsidRDefault="00335FB2" w:rsidP="00335FB2">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7AC5FC0" w14:textId="77777777" w:rsidR="00335FB2" w:rsidRPr="002316B5" w:rsidRDefault="00335FB2" w:rsidP="00335FB2">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2AE23B51" w14:textId="77777777" w:rsidR="00335FB2" w:rsidRPr="002316B5" w:rsidRDefault="00335FB2" w:rsidP="00335FB2">
                          <w:pPr>
                            <w:pStyle w:val="Header"/>
                            <w:spacing w:line="360" w:lineRule="auto"/>
                            <w:rPr>
                              <w:rFonts w:ascii="Arial" w:eastAsia="SimSun" w:hAnsi="Arial" w:cs="Arial"/>
                              <w:bCs/>
                              <w:iCs/>
                              <w:sz w:val="16"/>
                              <w:szCs w:val="16"/>
                              <w:lang w:eastAsia="zh-CN"/>
                            </w:rPr>
                          </w:pPr>
                          <w:hyperlink r:id="rId2" w:history="1">
                            <w:r w:rsidRPr="002316B5">
                              <w:rPr>
                                <w:rStyle w:val="Hyperlink"/>
                                <w:rFonts w:ascii="Arial" w:eastAsia="SimSun" w:hAnsi="Arial" w:cs="Arial"/>
                                <w:sz w:val="16"/>
                                <w:lang w:eastAsia="zh-CN"/>
                              </w:rPr>
                              <w:t>bridget.ngang@kraiburg-tpe.com</w:t>
                            </w:r>
                          </w:hyperlink>
                        </w:p>
                        <w:p w14:paraId="440A61ED" w14:textId="77777777" w:rsidR="00335FB2" w:rsidRPr="001E1888" w:rsidRDefault="00335FB2" w:rsidP="00335FB2">
                          <w:pPr>
                            <w:pStyle w:val="BodyTextIndent"/>
                            <w:ind w:left="0"/>
                            <w:rPr>
                              <w:bCs/>
                              <w:sz w:val="16"/>
                              <w:szCs w:val="16"/>
                            </w:rPr>
                          </w:pPr>
                        </w:p>
                        <w:p w14:paraId="5D5B9038" w14:textId="77777777" w:rsidR="00335FB2" w:rsidRPr="001E1888" w:rsidRDefault="00335FB2" w:rsidP="00335FB2">
                          <w:pPr>
                            <w:pStyle w:val="BodyTextIndent"/>
                            <w:ind w:left="0"/>
                            <w:rPr>
                              <w:bCs/>
                              <w:sz w:val="16"/>
                              <w:szCs w:val="16"/>
                            </w:rPr>
                          </w:pPr>
                        </w:p>
                        <w:p w14:paraId="1CB8AD5B" w14:textId="77777777" w:rsidR="00335FB2" w:rsidRPr="001E1888" w:rsidRDefault="00335FB2" w:rsidP="00335FB2">
                          <w:pPr>
                            <w:pStyle w:val="BodyTextIndent"/>
                            <w:ind w:left="0"/>
                            <w:rPr>
                              <w:bCs/>
                              <w:sz w:val="16"/>
                              <w:szCs w:val="16"/>
                            </w:rPr>
                          </w:pPr>
                        </w:p>
                        <w:p w14:paraId="73DF3CF2" w14:textId="77777777" w:rsidR="00335FB2" w:rsidRPr="001E1888" w:rsidRDefault="00335FB2" w:rsidP="00335FB2">
                          <w:pPr>
                            <w:pStyle w:val="BodyTextIndent"/>
                            <w:ind w:left="0"/>
                            <w:rPr>
                              <w:bCs/>
                              <w:sz w:val="16"/>
                              <w:szCs w:val="16"/>
                            </w:rPr>
                          </w:pPr>
                        </w:p>
                        <w:p w14:paraId="5631F54B" w14:textId="77777777" w:rsidR="00335FB2" w:rsidRPr="001E1888" w:rsidRDefault="00335FB2" w:rsidP="00335FB2">
                          <w:pPr>
                            <w:pStyle w:val="BodyTextIndent"/>
                            <w:ind w:left="0"/>
                            <w:rPr>
                              <w:bCs/>
                              <w:sz w:val="16"/>
                              <w:szCs w:val="16"/>
                            </w:rPr>
                          </w:pPr>
                        </w:p>
                        <w:p w14:paraId="559C0EF1" w14:textId="77777777" w:rsidR="00335FB2" w:rsidRPr="001E1888" w:rsidRDefault="00335FB2" w:rsidP="00335FB2">
                          <w:pPr>
                            <w:pStyle w:val="BodyTextIndent"/>
                            <w:ind w:left="0"/>
                            <w:rPr>
                              <w:bCs/>
                              <w:sz w:val="16"/>
                              <w:szCs w:val="16"/>
                            </w:rPr>
                          </w:pPr>
                        </w:p>
                        <w:p w14:paraId="5EF62571" w14:textId="77777777" w:rsidR="00335FB2" w:rsidRPr="001E1888" w:rsidRDefault="00335FB2" w:rsidP="00335FB2">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EAB4B" id="_x0000_t202" coordsize="21600,21600" o:spt="202" path="m,l,21600r21600,l21600,xe">
              <v:stroke joinstyle="miter"/>
              <v:path gradientshapeok="t" o:connecttype="rect"/>
            </v:shapetype>
            <v:shape id="Text Box 2" o:spid="_x0000_s1026" type="#_x0000_t202" style="position:absolute;margin-left:342.55pt;margin-top:-228.1pt;width:148.5pt;height:191.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gP7wEAAMMDAAAOAAAAZHJzL2Uyb0RvYy54bWysU9uO0zAQfUfiHyy/07SlRd2o6Wrpqghp&#10;YZEWPsBxnMTC8Zix26R8PWMn7S7whsiD5bn4zJwzk+3t0Bl2Uug12IIvZnPOlJVQadsU/NvXw5sN&#10;Zz4IWwkDVhX8rDy/3b1+te1drpbQgqkUMgKxPu9dwdsQXJ5lXraqE34GTlkK1oCdCGRik1UoekLv&#10;TLacz99lPWDlEKTynrz3Y5DvEn5dKxke69qrwEzBqbeQTkxnGc9stxV5g8K1Wk5tiH/oohPaUtEr&#10;1L0Igh1R/wXVaYngoQ4zCV0Gda2lShyIzWL+B5unVjiVuJA43l1l8v8PVn4+PbkvyMLwHgYaYCLh&#10;3QPI755Z2LfCNuoOEfpWiYoKL6JkWe98Pj2NUvvcR5Cy/wQVDVkcAySgocYuqkI8GaHTAM5X0dUQ&#10;mIwlN5v1zZpCkmLL1dv1crlONUR+ee7Qhw8KOhYvBUeaaoIXpwcfYjsiv6TEah6Mrg7amGRgU+4N&#10;spOgDTikb0L/Lc3YmGwhPhsRoyfxjNRGkmEoBwpGviVUZ2KMMG4U/QF0aQF/ctbTNhXc/zgKVJyZ&#10;j5ZUu1msVnH9kkEXfOktL15hJUEUPHA2XvdhXNWjQ920VGGcj4U7UrjWiftzN1O/tClJkmmr4yq+&#10;tFPW87+3+wUAAP//AwBQSwMEFAAGAAgAAAAhAJ+EzAHhAAAADAEAAA8AAABkcnMvZG93bnJldi54&#10;bWxMj8FOwzAMhu9IvENkJG5bumrrSmk6oQkOnBAbl93SxrRljVMl2Vb29JgTHP370+/P5Waygzij&#10;D70jBYt5AgKpcaanVsHH/mWWgwhRk9GDI1TwjQE21e1NqQvjLvSO511sBZdQKLSCLsaxkDI0HVod&#10;5m5E4t2n81ZHHn0rjdcXLreDTJMkk1b3xBc6PeK2w+a4O1kFrwf/9nwIydWlddx+NUe3v8qlUvd3&#10;09MjiIhT/IPhV5/VoWKn2p3IBDEoyPLVglEFs+UqS0Ew8pCnHNUcrdM1yKqU/5+ofgAAAP//AwBQ&#10;SwECLQAUAAYACAAAACEAtoM4kv4AAADhAQAAEwAAAAAAAAAAAAAAAAAAAAAAW0NvbnRlbnRfVHlw&#10;ZXNdLnhtbFBLAQItABQABgAIAAAAIQA4/SH/1gAAAJQBAAALAAAAAAAAAAAAAAAAAC8BAABfcmVs&#10;cy8ucmVsc1BLAQItABQABgAIAAAAIQBGgegP7wEAAMMDAAAOAAAAAAAAAAAAAAAAAC4CAABkcnMv&#10;ZTJvRG9jLnhtbFBLAQItABQABgAIAAAAIQCfhMwB4QAAAAwBAAAPAAAAAAAAAAAAAAAAAEkEAABk&#10;cnMvZG93bnJldi54bWxQSwUGAAAAAAQABADzAAAAVwUAAAAA&#10;" stroked="f">
              <v:textbox inset=",0,,0">
                <w:txbxContent>
                  <w:p w14:paraId="5FEA8EBA" w14:textId="77777777" w:rsidR="00335FB2" w:rsidRPr="002316B5" w:rsidRDefault="00335FB2" w:rsidP="00335FB2">
                    <w:pPr>
                      <w:pStyle w:val="Header"/>
                      <w:rPr>
                        <w:rFonts w:ascii="SimHei" w:eastAsia="SimHei" w:hAnsi="SimHei" w:cs="Arial"/>
                        <w:b/>
                        <w:sz w:val="16"/>
                        <w:szCs w:val="16"/>
                        <w:lang w:eastAsia="zh-CN"/>
                      </w:rPr>
                    </w:pPr>
                    <w:r w:rsidRPr="002316B5">
                      <w:rPr>
                        <w:rFonts w:ascii="SimHei" w:eastAsia="SimHei" w:hAnsi="SimHei" w:hint="eastAsia"/>
                        <w:b/>
                        <w:sz w:val="16"/>
                        <w:lang w:eastAsia="zh-CN"/>
                      </w:rPr>
                      <w:t>媒体联系人</w:t>
                    </w:r>
                  </w:p>
                  <w:p w14:paraId="44726F2E" w14:textId="77777777" w:rsidR="00335FB2" w:rsidRPr="00073D11" w:rsidRDefault="00335FB2" w:rsidP="00335FB2">
                    <w:pPr>
                      <w:pStyle w:val="Header"/>
                      <w:spacing w:line="120" w:lineRule="exact"/>
                      <w:rPr>
                        <w:rFonts w:ascii="Arial" w:hAnsi="Arial" w:cs="Arial"/>
                        <w:sz w:val="16"/>
                        <w:szCs w:val="16"/>
                        <w:lang w:eastAsia="zh-CN"/>
                      </w:rPr>
                    </w:pPr>
                  </w:p>
                  <w:p w14:paraId="752009FB" w14:textId="77777777" w:rsidR="00335FB2" w:rsidRDefault="00335FB2" w:rsidP="00335FB2">
                    <w:pPr>
                      <w:pStyle w:val="BodyTextIndent"/>
                      <w:ind w:left="0"/>
                      <w:rPr>
                        <w:bCs/>
                        <w:sz w:val="16"/>
                        <w:szCs w:val="16"/>
                        <w:lang w:eastAsia="zh-CN"/>
                      </w:rPr>
                    </w:pPr>
                  </w:p>
                  <w:p w14:paraId="692BCCF4" w14:textId="77777777" w:rsidR="00335FB2" w:rsidRDefault="00335FB2" w:rsidP="00335FB2">
                    <w:pPr>
                      <w:pStyle w:val="BodyTextIndent"/>
                      <w:ind w:left="0"/>
                      <w:rPr>
                        <w:i w:val="0"/>
                        <w:sz w:val="16"/>
                        <w:lang w:eastAsia="zh-CN"/>
                      </w:rPr>
                    </w:pPr>
                    <w:r>
                      <w:rPr>
                        <w:rFonts w:hint="eastAsia"/>
                        <w:i w:val="0"/>
                        <w:sz w:val="16"/>
                        <w:lang w:eastAsia="zh-CN"/>
                      </w:rPr>
                      <w:t>Marlen Sittner</w:t>
                    </w:r>
                  </w:p>
                  <w:p w14:paraId="5062A6B3" w14:textId="77777777" w:rsidR="00335FB2" w:rsidRPr="002316B5" w:rsidRDefault="00335FB2" w:rsidP="00335FB2">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数字营销主管</w:t>
                    </w:r>
                  </w:p>
                  <w:p w14:paraId="73A1F6BE" w14:textId="77777777" w:rsidR="00335FB2" w:rsidRPr="002316B5" w:rsidRDefault="00335FB2" w:rsidP="00335FB2">
                    <w:pPr>
                      <w:pStyle w:val="BodyTextIndent"/>
                      <w:ind w:left="0"/>
                      <w:rPr>
                        <w:rFonts w:ascii="SimHei" w:eastAsia="SimHei" w:hAnsi="SimHei"/>
                        <w:i w:val="0"/>
                        <w:sz w:val="16"/>
                        <w:szCs w:val="16"/>
                        <w:lang w:eastAsia="zh-CN"/>
                      </w:rPr>
                    </w:pPr>
                    <w:r w:rsidRPr="002316B5">
                      <w:rPr>
                        <w:rFonts w:ascii="SimHei" w:eastAsia="SimHei" w:hAnsi="SimHei" w:hint="eastAsia"/>
                        <w:i w:val="0"/>
                        <w:sz w:val="16"/>
                        <w:lang w:eastAsia="zh-CN"/>
                      </w:rPr>
                      <w:t>团队企业传讯部</w:t>
                    </w:r>
                  </w:p>
                  <w:p w14:paraId="2783CF6F" w14:textId="77777777" w:rsidR="00335FB2" w:rsidRPr="002316B5" w:rsidRDefault="00335FB2" w:rsidP="00335FB2">
                    <w:pPr>
                      <w:pStyle w:val="BodyTextIndent"/>
                      <w:ind w:left="0"/>
                      <w:rPr>
                        <w:i w:val="0"/>
                        <w:sz w:val="16"/>
                        <w:szCs w:val="16"/>
                        <w:lang w:eastAsia="zh-CN"/>
                      </w:rPr>
                    </w:pPr>
                    <w:r w:rsidRPr="002316B5">
                      <w:rPr>
                        <w:rFonts w:ascii="SimHei" w:eastAsia="SimHei" w:hAnsi="SimHei" w:hint="eastAsia"/>
                        <w:i w:val="0"/>
                        <w:sz w:val="16"/>
                        <w:lang w:eastAsia="zh-CN"/>
                      </w:rPr>
                      <w:t>电话：</w:t>
                    </w:r>
                    <w:r w:rsidRPr="002316B5">
                      <w:rPr>
                        <w:i w:val="0"/>
                        <w:sz w:val="16"/>
                        <w:lang w:eastAsia="zh-CN"/>
                      </w:rPr>
                      <w:t>+49 8638 9810-272</w:t>
                    </w:r>
                  </w:p>
                  <w:p w14:paraId="06B9AB45" w14:textId="77777777" w:rsidR="00335FB2" w:rsidRPr="002316B5" w:rsidRDefault="00335FB2" w:rsidP="00335FB2">
                    <w:pPr>
                      <w:pStyle w:val="Header"/>
                      <w:spacing w:line="360" w:lineRule="auto"/>
                      <w:rPr>
                        <w:rFonts w:ascii="Arial" w:eastAsia="SimSun" w:hAnsi="Arial" w:cs="Arial"/>
                        <w:sz w:val="16"/>
                        <w:szCs w:val="16"/>
                        <w:lang w:eastAsia="zh-CN"/>
                      </w:rPr>
                    </w:pPr>
                    <w:hyperlink r:id="rId3" w:history="1">
                      <w:r w:rsidRPr="002316B5">
                        <w:rPr>
                          <w:rStyle w:val="Hyperlink"/>
                          <w:rFonts w:ascii="Arial" w:eastAsia="SimSun" w:hAnsi="Arial" w:cs="Arial"/>
                          <w:sz w:val="16"/>
                          <w:lang w:eastAsia="zh-CN"/>
                        </w:rPr>
                        <w:t>marlen.sittner@kraiburg-tpe.com</w:t>
                      </w:r>
                    </w:hyperlink>
                  </w:p>
                  <w:p w14:paraId="1BEC36A8" w14:textId="77777777" w:rsidR="00335FB2" w:rsidRPr="002316B5" w:rsidRDefault="00335FB2" w:rsidP="00335FB2">
                    <w:pPr>
                      <w:pStyle w:val="BodyTextIndent"/>
                      <w:ind w:left="0"/>
                      <w:rPr>
                        <w:bCs/>
                        <w:sz w:val="16"/>
                        <w:szCs w:val="16"/>
                        <w:lang w:eastAsia="zh-CN"/>
                      </w:rPr>
                    </w:pPr>
                  </w:p>
                  <w:p w14:paraId="4FF99489" w14:textId="77777777" w:rsidR="00335FB2" w:rsidRPr="002316B5" w:rsidRDefault="00335FB2" w:rsidP="00335FB2">
                    <w:pPr>
                      <w:pStyle w:val="BodyTextIndent"/>
                      <w:ind w:left="0"/>
                      <w:rPr>
                        <w:rFonts w:ascii="SimHei" w:eastAsia="SimHei" w:hAnsi="SimHei"/>
                        <w:bCs/>
                        <w:sz w:val="16"/>
                        <w:szCs w:val="16"/>
                        <w:lang w:eastAsia="zh-CN"/>
                      </w:rPr>
                    </w:pPr>
                    <w:r w:rsidRPr="002316B5">
                      <w:rPr>
                        <w:rFonts w:ascii="SimHei" w:eastAsia="SimHei" w:hAnsi="SimHei" w:hint="eastAsia"/>
                        <w:sz w:val="16"/>
                        <w:lang w:eastAsia="zh-CN"/>
                      </w:rPr>
                      <w:t>亚太地区</w:t>
                    </w:r>
                  </w:p>
                  <w:p w14:paraId="34C42CE1" w14:textId="77777777" w:rsidR="00335FB2" w:rsidRPr="00607EE4" w:rsidRDefault="00335FB2" w:rsidP="00335FB2">
                    <w:pPr>
                      <w:pStyle w:val="Header"/>
                      <w:spacing w:line="360" w:lineRule="auto"/>
                      <w:rPr>
                        <w:rFonts w:ascii="Arial" w:eastAsia="SimSun" w:hAnsi="Arial" w:cs="Arial"/>
                        <w:bCs/>
                        <w:iCs/>
                        <w:sz w:val="16"/>
                        <w:szCs w:val="16"/>
                        <w:lang w:eastAsia="zh-CN"/>
                      </w:rPr>
                    </w:pPr>
                    <w:r>
                      <w:rPr>
                        <w:rFonts w:ascii="Arial" w:eastAsia="SimSun" w:hAnsi="Arial" w:hint="eastAsia"/>
                        <w:sz w:val="16"/>
                        <w:lang w:eastAsia="zh-CN"/>
                      </w:rPr>
                      <w:t>Bridget Ngang</w:t>
                    </w:r>
                  </w:p>
                  <w:p w14:paraId="64FA76CC" w14:textId="77777777" w:rsidR="00335FB2" w:rsidRPr="002316B5" w:rsidRDefault="00335FB2" w:rsidP="00335FB2">
                    <w:pPr>
                      <w:pStyle w:val="Header"/>
                      <w:spacing w:line="360" w:lineRule="auto"/>
                      <w:rPr>
                        <w:rFonts w:ascii="SimHei" w:eastAsia="SimHei" w:hAnsi="SimHei" w:cs="Arial"/>
                        <w:bCs/>
                        <w:iCs/>
                        <w:sz w:val="16"/>
                        <w:szCs w:val="16"/>
                        <w:lang w:eastAsia="zh-CN"/>
                      </w:rPr>
                    </w:pPr>
                    <w:r w:rsidRPr="002316B5">
                      <w:rPr>
                        <w:rFonts w:ascii="SimHei" w:eastAsia="SimHei" w:hAnsi="SimHei" w:hint="eastAsia"/>
                        <w:sz w:val="16"/>
                        <w:lang w:eastAsia="zh-CN"/>
                      </w:rPr>
                      <w:t>亚太区营销经理</w:t>
                    </w:r>
                  </w:p>
                  <w:p w14:paraId="77AC5FC0" w14:textId="77777777" w:rsidR="00335FB2" w:rsidRPr="002316B5" w:rsidRDefault="00335FB2" w:rsidP="00335FB2">
                    <w:pPr>
                      <w:pStyle w:val="Header"/>
                      <w:spacing w:line="360" w:lineRule="auto"/>
                      <w:rPr>
                        <w:rFonts w:ascii="Arial" w:eastAsia="SimSun" w:hAnsi="Arial" w:cs="Arial"/>
                        <w:bCs/>
                        <w:iCs/>
                        <w:sz w:val="16"/>
                        <w:szCs w:val="16"/>
                        <w:lang w:eastAsia="zh-CN"/>
                      </w:rPr>
                    </w:pPr>
                    <w:r w:rsidRPr="002316B5">
                      <w:rPr>
                        <w:rFonts w:ascii="SimHei" w:eastAsia="SimHei" w:hAnsi="SimHei" w:hint="eastAsia"/>
                        <w:sz w:val="16"/>
                        <w:lang w:eastAsia="zh-CN"/>
                      </w:rPr>
                      <w:t>电话：</w:t>
                    </w:r>
                    <w:r w:rsidRPr="002316B5">
                      <w:rPr>
                        <w:rFonts w:ascii="Arial" w:eastAsia="SimSun" w:hAnsi="Arial" w:cs="Arial"/>
                        <w:sz w:val="16"/>
                        <w:lang w:eastAsia="zh-CN"/>
                      </w:rPr>
                      <w:t>+603 9545 6301</w:t>
                    </w:r>
                  </w:p>
                  <w:p w14:paraId="2AE23B51" w14:textId="77777777" w:rsidR="00335FB2" w:rsidRPr="002316B5" w:rsidRDefault="00335FB2" w:rsidP="00335FB2">
                    <w:pPr>
                      <w:pStyle w:val="Header"/>
                      <w:spacing w:line="360" w:lineRule="auto"/>
                      <w:rPr>
                        <w:rFonts w:ascii="Arial" w:eastAsia="SimSun" w:hAnsi="Arial" w:cs="Arial"/>
                        <w:bCs/>
                        <w:iCs/>
                        <w:sz w:val="16"/>
                        <w:szCs w:val="16"/>
                        <w:lang w:eastAsia="zh-CN"/>
                      </w:rPr>
                    </w:pPr>
                    <w:hyperlink r:id="rId4" w:history="1">
                      <w:r w:rsidRPr="002316B5">
                        <w:rPr>
                          <w:rStyle w:val="Hyperlink"/>
                          <w:rFonts w:ascii="Arial" w:eastAsia="SimSun" w:hAnsi="Arial" w:cs="Arial"/>
                          <w:sz w:val="16"/>
                          <w:lang w:eastAsia="zh-CN"/>
                        </w:rPr>
                        <w:t>bridget.ngang@kraiburg-tpe.com</w:t>
                      </w:r>
                    </w:hyperlink>
                  </w:p>
                  <w:p w14:paraId="440A61ED" w14:textId="77777777" w:rsidR="00335FB2" w:rsidRPr="001E1888" w:rsidRDefault="00335FB2" w:rsidP="00335FB2">
                    <w:pPr>
                      <w:pStyle w:val="BodyTextIndent"/>
                      <w:ind w:left="0"/>
                      <w:rPr>
                        <w:bCs/>
                        <w:sz w:val="16"/>
                        <w:szCs w:val="16"/>
                      </w:rPr>
                    </w:pPr>
                  </w:p>
                  <w:p w14:paraId="5D5B9038" w14:textId="77777777" w:rsidR="00335FB2" w:rsidRPr="001E1888" w:rsidRDefault="00335FB2" w:rsidP="00335FB2">
                    <w:pPr>
                      <w:pStyle w:val="BodyTextIndent"/>
                      <w:ind w:left="0"/>
                      <w:rPr>
                        <w:bCs/>
                        <w:sz w:val="16"/>
                        <w:szCs w:val="16"/>
                      </w:rPr>
                    </w:pPr>
                  </w:p>
                  <w:p w14:paraId="1CB8AD5B" w14:textId="77777777" w:rsidR="00335FB2" w:rsidRPr="001E1888" w:rsidRDefault="00335FB2" w:rsidP="00335FB2">
                    <w:pPr>
                      <w:pStyle w:val="BodyTextIndent"/>
                      <w:ind w:left="0"/>
                      <w:rPr>
                        <w:bCs/>
                        <w:sz w:val="16"/>
                        <w:szCs w:val="16"/>
                      </w:rPr>
                    </w:pPr>
                  </w:p>
                  <w:p w14:paraId="73DF3CF2" w14:textId="77777777" w:rsidR="00335FB2" w:rsidRPr="001E1888" w:rsidRDefault="00335FB2" w:rsidP="00335FB2">
                    <w:pPr>
                      <w:pStyle w:val="BodyTextIndent"/>
                      <w:ind w:left="0"/>
                      <w:rPr>
                        <w:bCs/>
                        <w:sz w:val="16"/>
                        <w:szCs w:val="16"/>
                      </w:rPr>
                    </w:pPr>
                  </w:p>
                  <w:p w14:paraId="5631F54B" w14:textId="77777777" w:rsidR="00335FB2" w:rsidRPr="001E1888" w:rsidRDefault="00335FB2" w:rsidP="00335FB2">
                    <w:pPr>
                      <w:pStyle w:val="BodyTextIndent"/>
                      <w:ind w:left="0"/>
                      <w:rPr>
                        <w:bCs/>
                        <w:sz w:val="16"/>
                        <w:szCs w:val="16"/>
                      </w:rPr>
                    </w:pPr>
                  </w:p>
                  <w:p w14:paraId="559C0EF1" w14:textId="77777777" w:rsidR="00335FB2" w:rsidRPr="001E1888" w:rsidRDefault="00335FB2" w:rsidP="00335FB2">
                    <w:pPr>
                      <w:pStyle w:val="BodyTextIndent"/>
                      <w:ind w:left="0"/>
                      <w:rPr>
                        <w:bCs/>
                        <w:sz w:val="16"/>
                        <w:szCs w:val="16"/>
                      </w:rPr>
                    </w:pPr>
                  </w:p>
                  <w:p w14:paraId="5EF62571" w14:textId="77777777" w:rsidR="00335FB2" w:rsidRPr="001E1888" w:rsidRDefault="00335FB2" w:rsidP="00335FB2">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02E04" w14:textId="77777777" w:rsidR="00285241" w:rsidRDefault="00285241" w:rsidP="00784C57">
      <w:pPr>
        <w:spacing w:after="0" w:line="240" w:lineRule="auto"/>
      </w:pPr>
      <w:r>
        <w:separator/>
      </w:r>
    </w:p>
  </w:footnote>
  <w:footnote w:type="continuationSeparator" w:id="0">
    <w:p w14:paraId="3C173A63" w14:textId="77777777" w:rsidR="00285241" w:rsidRDefault="00285241"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47488"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13824" w:type="dxa"/>
      <w:tblLook w:val="04A0" w:firstRow="1" w:lastRow="0" w:firstColumn="1" w:lastColumn="0" w:noHBand="0" w:noVBand="1"/>
    </w:tblPr>
    <w:tblGrid>
      <w:gridCol w:w="6912"/>
      <w:gridCol w:w="6912"/>
    </w:tblGrid>
    <w:tr w:rsidR="00846914" w:rsidRPr="00073D11" w14:paraId="12FEEFFC" w14:textId="0DB00F17" w:rsidTr="00846914">
      <w:tc>
        <w:tcPr>
          <w:tcW w:w="6912" w:type="dxa"/>
        </w:tcPr>
        <w:p w14:paraId="33454637" w14:textId="77777777" w:rsidR="00846914" w:rsidRPr="00335FB2" w:rsidRDefault="00846914" w:rsidP="00846914">
          <w:pPr>
            <w:spacing w:after="0" w:line="360" w:lineRule="auto"/>
            <w:ind w:left="-105"/>
            <w:jc w:val="both"/>
            <w:rPr>
              <w:rFonts w:ascii="Arial" w:eastAsia="SimHei" w:hAnsi="Arial" w:cs="Arial"/>
              <w:b/>
              <w:bCs/>
              <w:color w:val="365F91"/>
              <w:sz w:val="40"/>
              <w:szCs w:val="40"/>
              <w:lang w:eastAsia="zh-CN"/>
            </w:rPr>
          </w:pPr>
          <w:r w:rsidRPr="00335FB2">
            <w:rPr>
              <w:rFonts w:ascii="Arial" w:eastAsia="SimHei" w:hAnsi="Arial" w:cs="Arial"/>
              <w:b/>
              <w:bCs/>
              <w:color w:val="365F91"/>
              <w:sz w:val="40"/>
              <w:szCs w:val="40"/>
              <w:lang w:eastAsia="zh-CN"/>
            </w:rPr>
            <w:t>新闻通讯</w:t>
          </w:r>
        </w:p>
        <w:p w14:paraId="0A013D59" w14:textId="593626E7" w:rsidR="002F563C" w:rsidRDefault="002F563C" w:rsidP="00846914">
          <w:pPr>
            <w:spacing w:after="0" w:line="360" w:lineRule="auto"/>
            <w:ind w:left="-105"/>
            <w:jc w:val="both"/>
            <w:rPr>
              <w:rFonts w:ascii="Arial" w:eastAsia="SimHei" w:hAnsi="Arial" w:cs="Arial"/>
              <w:b/>
              <w:bCs/>
              <w:sz w:val="16"/>
              <w:szCs w:val="16"/>
              <w:lang w:eastAsia="zh-CN"/>
            </w:rPr>
          </w:pPr>
          <w:proofErr w:type="gramStart"/>
          <w:r w:rsidRPr="00335FB2">
            <w:rPr>
              <w:rFonts w:ascii="Arial" w:eastAsia="SimHei" w:hAnsi="Arial" w:cs="Arial"/>
              <w:b/>
              <w:bCs/>
              <w:sz w:val="16"/>
              <w:szCs w:val="16"/>
              <w:lang w:eastAsia="zh-CN"/>
            </w:rPr>
            <w:t>凯柏胶宝</w:t>
          </w:r>
          <w:proofErr w:type="gramEnd"/>
          <w:r w:rsidRPr="00335FB2">
            <w:rPr>
              <w:rFonts w:ascii="Calibri" w:eastAsia="SimHei" w:hAnsi="Calibri" w:cs="Calibri"/>
              <w:b/>
              <w:bCs/>
              <w:sz w:val="16"/>
              <w:szCs w:val="16"/>
              <w:lang w:eastAsia="zh-CN"/>
            </w:rPr>
            <w:t>®</w:t>
          </w:r>
          <w:r>
            <w:rPr>
              <w:rFonts w:ascii="Calibri" w:eastAsia="SimHei" w:hAnsi="Calibri" w:cs="Calibri" w:hint="eastAsia"/>
              <w:b/>
              <w:bCs/>
              <w:sz w:val="16"/>
              <w:szCs w:val="16"/>
              <w:lang w:eastAsia="zh-CN"/>
            </w:rPr>
            <w:t xml:space="preserve"> </w:t>
          </w:r>
          <w:r w:rsidRPr="00507C19">
            <w:rPr>
              <w:rFonts w:ascii="SimHei" w:eastAsia="SimHei" w:hAnsi="SimHei"/>
              <w:b/>
              <w:bCs/>
              <w:sz w:val="16"/>
              <w:szCs w:val="16"/>
              <w:lang w:eastAsia="zh-CN"/>
            </w:rPr>
            <w:t>将亮相</w:t>
          </w:r>
          <w:proofErr w:type="spellStart"/>
          <w:r w:rsidRPr="002F563C">
            <w:rPr>
              <w:rFonts w:ascii="Arial" w:eastAsia="SimHei" w:hAnsi="Arial" w:cs="Arial"/>
              <w:b/>
              <w:bCs/>
              <w:sz w:val="16"/>
              <w:szCs w:val="16"/>
              <w:lang w:eastAsia="zh-CN"/>
            </w:rPr>
            <w:t>Medtec</w:t>
          </w:r>
          <w:proofErr w:type="spellEnd"/>
          <w:r w:rsidRPr="002F563C">
            <w:rPr>
              <w:rFonts w:ascii="Arial" w:eastAsia="SimHei" w:hAnsi="Arial" w:cs="Arial"/>
              <w:b/>
              <w:bCs/>
              <w:sz w:val="16"/>
              <w:szCs w:val="16"/>
              <w:lang w:eastAsia="zh-CN"/>
            </w:rPr>
            <w:t xml:space="preserve"> China 2026</w:t>
          </w:r>
          <w:r w:rsidRPr="002F563C">
            <w:rPr>
              <w:rFonts w:ascii="Arial" w:eastAsia="SimHei" w:hAnsi="Arial" w:cs="Arial"/>
              <w:b/>
              <w:bCs/>
              <w:sz w:val="16"/>
              <w:szCs w:val="16"/>
              <w:lang w:eastAsia="zh-CN"/>
            </w:rPr>
            <w:t>展示医疗保健及医疗设备</w:t>
          </w:r>
          <w:r w:rsidRPr="002F563C">
            <w:rPr>
              <w:rFonts w:ascii="Arial" w:eastAsia="SimHei" w:hAnsi="Arial" w:cs="Arial"/>
              <w:b/>
              <w:bCs/>
              <w:sz w:val="16"/>
              <w:szCs w:val="16"/>
              <w:lang w:eastAsia="zh-CN"/>
            </w:rPr>
            <w:t>TPE</w:t>
          </w:r>
          <w:r w:rsidRPr="002F563C">
            <w:rPr>
              <w:rFonts w:ascii="Arial" w:eastAsia="SimHei" w:hAnsi="Arial" w:cs="Arial"/>
              <w:b/>
              <w:bCs/>
              <w:sz w:val="16"/>
              <w:szCs w:val="16"/>
              <w:lang w:eastAsia="zh-CN"/>
            </w:rPr>
            <w:t>解决方案</w:t>
          </w:r>
        </w:p>
        <w:p w14:paraId="2EF08D66" w14:textId="18B1E3F7" w:rsidR="00846914" w:rsidRPr="00335FB2" w:rsidRDefault="00846914" w:rsidP="00846914">
          <w:pPr>
            <w:spacing w:after="0" w:line="360" w:lineRule="auto"/>
            <w:ind w:left="-105"/>
            <w:jc w:val="both"/>
            <w:rPr>
              <w:rFonts w:ascii="Arial" w:eastAsia="SimHei" w:hAnsi="Arial" w:cs="Arial"/>
              <w:b/>
              <w:sz w:val="16"/>
              <w:szCs w:val="16"/>
              <w:lang w:eastAsia="zh-CN"/>
            </w:rPr>
          </w:pPr>
          <w:r w:rsidRPr="00335FB2">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sidRPr="00335FB2">
            <w:rPr>
              <w:rFonts w:ascii="Arial" w:eastAsia="SimHei" w:hAnsi="Arial" w:cs="Arial"/>
              <w:b/>
              <w:sz w:val="16"/>
              <w:szCs w:val="16"/>
              <w:lang w:eastAsia="zh-CN"/>
            </w:rPr>
            <w:t>，</w:t>
          </w:r>
          <w:r w:rsidRPr="00335FB2">
            <w:rPr>
              <w:rFonts w:ascii="Arial" w:eastAsia="SimHei" w:hAnsi="Arial" w:cs="Arial"/>
              <w:b/>
              <w:sz w:val="16"/>
              <w:szCs w:val="16"/>
              <w:lang w:eastAsia="zh-CN"/>
            </w:rPr>
            <w:t xml:space="preserve"> 2026</w:t>
          </w:r>
          <w:r w:rsidRPr="00335FB2">
            <w:rPr>
              <w:rFonts w:ascii="Arial" w:eastAsia="SimHei" w:hAnsi="Arial" w:cs="Arial"/>
              <w:b/>
              <w:sz w:val="16"/>
              <w:szCs w:val="16"/>
              <w:lang w:eastAsia="zh-CN"/>
            </w:rPr>
            <w:t>年</w:t>
          </w:r>
          <w:r w:rsidR="00610CBB">
            <w:rPr>
              <w:rFonts w:ascii="Arial" w:eastAsia="SimHei" w:hAnsi="Arial" w:cs="Arial" w:hint="eastAsia"/>
              <w:b/>
              <w:sz w:val="16"/>
              <w:szCs w:val="16"/>
              <w:lang w:eastAsia="zh-CN"/>
            </w:rPr>
            <w:t>8</w:t>
          </w:r>
          <w:r w:rsidRPr="00335FB2">
            <w:rPr>
              <w:rFonts w:ascii="Arial" w:eastAsia="SimHei" w:hAnsi="Arial" w:cs="Arial"/>
              <w:b/>
              <w:sz w:val="16"/>
              <w:szCs w:val="16"/>
              <w:lang w:eastAsia="zh-CN"/>
            </w:rPr>
            <w:t>月</w:t>
          </w:r>
        </w:p>
        <w:p w14:paraId="1A56E795" w14:textId="47FEDEDF" w:rsidR="00846914" w:rsidRPr="00335FB2" w:rsidRDefault="00846914" w:rsidP="00846914">
          <w:pPr>
            <w:spacing w:after="0" w:line="360" w:lineRule="auto"/>
            <w:ind w:left="-105"/>
            <w:jc w:val="both"/>
            <w:rPr>
              <w:rFonts w:ascii="Arial" w:eastAsia="SimHei" w:hAnsi="Arial" w:cs="Arial"/>
              <w:b/>
              <w:bCs/>
              <w:sz w:val="16"/>
              <w:szCs w:val="16"/>
              <w:lang w:eastAsia="zh-CN"/>
            </w:rPr>
          </w:pPr>
          <w:r w:rsidRPr="00335FB2">
            <w:rPr>
              <w:rFonts w:ascii="Arial" w:eastAsia="SimHei" w:hAnsi="Arial" w:cs="Arial"/>
              <w:b/>
              <w:sz w:val="16"/>
              <w:szCs w:val="16"/>
              <w:lang w:eastAsia="zh-CN"/>
            </w:rPr>
            <w:t>第</w:t>
          </w:r>
          <w:r w:rsidRPr="00335FB2">
            <w:rPr>
              <w:rFonts w:ascii="Arial" w:eastAsia="SimHei" w:hAnsi="Arial" w:cs="Arial"/>
              <w:b/>
              <w:sz w:val="16"/>
              <w:szCs w:val="16"/>
              <w:lang w:eastAsia="zh-CN"/>
            </w:rPr>
            <w:t xml:space="preserve"> </w:t>
          </w:r>
          <w:r w:rsidRPr="00335FB2">
            <w:rPr>
              <w:rFonts w:ascii="Arial" w:eastAsia="SimHei" w:hAnsi="Arial" w:cs="Arial"/>
              <w:b/>
              <w:bCs/>
              <w:sz w:val="16"/>
              <w:szCs w:val="16"/>
            </w:rPr>
            <w:fldChar w:fldCharType="begin"/>
          </w:r>
          <w:r w:rsidRPr="00335FB2">
            <w:rPr>
              <w:rFonts w:ascii="Arial" w:eastAsia="SimHei" w:hAnsi="Arial" w:cs="Arial"/>
              <w:b/>
              <w:bCs/>
              <w:sz w:val="16"/>
              <w:szCs w:val="16"/>
              <w:lang w:eastAsia="zh-CN"/>
            </w:rPr>
            <w:instrText>PAGE  \* Arabic  \* MERGEFORMAT</w:instrText>
          </w:r>
          <w:r w:rsidRPr="00335FB2">
            <w:rPr>
              <w:rFonts w:ascii="Arial" w:eastAsia="SimHei" w:hAnsi="Arial" w:cs="Arial"/>
              <w:b/>
              <w:bCs/>
              <w:sz w:val="16"/>
              <w:szCs w:val="16"/>
            </w:rPr>
            <w:fldChar w:fldCharType="separate"/>
          </w:r>
          <w:r w:rsidRPr="00335FB2">
            <w:rPr>
              <w:rFonts w:ascii="Arial" w:eastAsia="SimHei" w:hAnsi="Arial" w:cs="Arial"/>
              <w:b/>
              <w:bCs/>
              <w:noProof/>
              <w:sz w:val="16"/>
              <w:szCs w:val="16"/>
              <w:lang w:eastAsia="zh-CN"/>
            </w:rPr>
            <w:t>2</w:t>
          </w:r>
          <w:r w:rsidRPr="00335FB2">
            <w:rPr>
              <w:rFonts w:ascii="Arial" w:eastAsia="SimHei" w:hAnsi="Arial" w:cs="Arial"/>
              <w:b/>
              <w:bCs/>
              <w:sz w:val="16"/>
              <w:szCs w:val="16"/>
            </w:rPr>
            <w:fldChar w:fldCharType="end"/>
          </w:r>
          <w:r w:rsidRPr="00335FB2">
            <w:rPr>
              <w:rFonts w:ascii="Arial" w:eastAsia="SimHei" w:hAnsi="Arial" w:cs="Arial"/>
              <w:b/>
              <w:sz w:val="16"/>
              <w:szCs w:val="16"/>
              <w:lang w:eastAsia="zh-CN"/>
            </w:rPr>
            <w:t xml:space="preserve"> </w:t>
          </w:r>
          <w:r w:rsidRPr="00335FB2">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335FB2">
            <w:rPr>
              <w:rFonts w:ascii="Arial" w:eastAsia="SimHei" w:hAnsi="Arial" w:cs="Arial"/>
              <w:b/>
              <w:sz w:val="16"/>
              <w:szCs w:val="16"/>
              <w:lang w:eastAsia="zh-CN"/>
            </w:rPr>
            <w:t>，共</w:t>
          </w:r>
          <w:r w:rsidRPr="00335FB2">
            <w:rPr>
              <w:rFonts w:ascii="Arial" w:eastAsia="SimHei" w:hAnsi="Arial" w:cs="Arial"/>
              <w:b/>
              <w:sz w:val="16"/>
              <w:szCs w:val="16"/>
              <w:lang w:eastAsia="zh-CN"/>
            </w:rPr>
            <w:t xml:space="preserve"> </w:t>
          </w:r>
          <w:r w:rsidRPr="00335FB2">
            <w:rPr>
              <w:rFonts w:ascii="Arial" w:eastAsia="SimHei" w:hAnsi="Arial" w:cs="Arial"/>
              <w:b/>
              <w:bCs/>
              <w:noProof/>
              <w:sz w:val="16"/>
              <w:szCs w:val="16"/>
            </w:rPr>
            <w:fldChar w:fldCharType="begin"/>
          </w:r>
          <w:r w:rsidRPr="00335FB2">
            <w:rPr>
              <w:rFonts w:ascii="Arial" w:eastAsia="SimHei" w:hAnsi="Arial" w:cs="Arial"/>
              <w:b/>
              <w:bCs/>
              <w:noProof/>
              <w:sz w:val="16"/>
              <w:szCs w:val="16"/>
              <w:lang w:eastAsia="zh-CN"/>
            </w:rPr>
            <w:instrText>NUMPAGES  \* Arabic  \* MERGEFORMAT</w:instrText>
          </w:r>
          <w:r w:rsidRPr="00335FB2">
            <w:rPr>
              <w:rFonts w:ascii="Arial" w:eastAsia="SimHei" w:hAnsi="Arial" w:cs="Arial"/>
              <w:b/>
              <w:bCs/>
              <w:noProof/>
              <w:sz w:val="16"/>
              <w:szCs w:val="16"/>
            </w:rPr>
            <w:fldChar w:fldCharType="separate"/>
          </w:r>
          <w:r w:rsidRPr="00335FB2">
            <w:rPr>
              <w:rFonts w:ascii="Arial" w:eastAsia="SimHei" w:hAnsi="Arial" w:cs="Arial"/>
              <w:b/>
              <w:bCs/>
              <w:noProof/>
              <w:sz w:val="16"/>
              <w:szCs w:val="16"/>
              <w:lang w:eastAsia="zh-CN"/>
            </w:rPr>
            <w:t>5</w:t>
          </w:r>
          <w:r w:rsidRPr="00335FB2">
            <w:rPr>
              <w:rFonts w:ascii="Arial" w:eastAsia="SimHei" w:hAnsi="Arial" w:cs="Arial"/>
              <w:b/>
              <w:bCs/>
              <w:noProof/>
              <w:sz w:val="16"/>
              <w:szCs w:val="16"/>
            </w:rPr>
            <w:fldChar w:fldCharType="end"/>
          </w:r>
          <w:r w:rsidRPr="00335FB2">
            <w:rPr>
              <w:rFonts w:ascii="Arial" w:eastAsia="SimHei" w:hAnsi="Arial" w:cs="Arial"/>
              <w:b/>
              <w:bCs/>
              <w:noProof/>
              <w:sz w:val="16"/>
              <w:szCs w:val="16"/>
              <w:lang w:eastAsia="zh-CN"/>
            </w:rPr>
            <w:t xml:space="preserve"> </w:t>
          </w:r>
          <w:r w:rsidRPr="00335FB2">
            <w:rPr>
              <w:rFonts w:ascii="Arial" w:eastAsia="SimHei" w:hAnsi="Arial" w:cs="Arial"/>
              <w:b/>
              <w:bCs/>
              <w:noProof/>
              <w:sz w:val="16"/>
              <w:szCs w:val="16"/>
              <w:lang w:eastAsia="zh-CN"/>
            </w:rPr>
            <w:t>页</w:t>
          </w:r>
        </w:p>
      </w:tc>
      <w:tc>
        <w:tcPr>
          <w:tcW w:w="6912" w:type="dxa"/>
        </w:tcPr>
        <w:p w14:paraId="4815DB57" w14:textId="77777777" w:rsidR="00846914" w:rsidRPr="003A29FC" w:rsidRDefault="00846914" w:rsidP="00846914">
          <w:pPr>
            <w:pStyle w:val="Header"/>
            <w:tabs>
              <w:tab w:val="clear" w:pos="4703"/>
            </w:tabs>
            <w:rPr>
              <w:rFonts w:ascii="Arial" w:hAnsi="Arial"/>
              <w:sz w:val="16"/>
            </w:rPr>
          </w:pPr>
          <w:r w:rsidRPr="003A29FC">
            <w:rPr>
              <w:rFonts w:ascii="Arial" w:hAnsi="Arial"/>
              <w:sz w:val="16"/>
            </w:rPr>
            <w:t>KRAIBURG TPE Technology</w:t>
          </w:r>
        </w:p>
        <w:p w14:paraId="098C84F5" w14:textId="77777777" w:rsidR="00846914" w:rsidRPr="003A29FC" w:rsidRDefault="00846914" w:rsidP="00846914">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6ED55124" w14:textId="77777777" w:rsidR="00846914" w:rsidRDefault="00846914" w:rsidP="00846914">
          <w:pPr>
            <w:pStyle w:val="Header"/>
            <w:tabs>
              <w:tab w:val="clear" w:pos="4703"/>
            </w:tabs>
            <w:rPr>
              <w:rFonts w:ascii="Arial" w:hAnsi="Arial" w:cs="Arial"/>
              <w:sz w:val="16"/>
              <w:szCs w:val="16"/>
            </w:rPr>
          </w:pPr>
          <w:r>
            <w:rPr>
              <w:rFonts w:ascii="Arial" w:hAnsi="Arial" w:cs="Arial"/>
              <w:sz w:val="16"/>
              <w:szCs w:val="16"/>
            </w:rPr>
            <w:t>Lot 1839 Jalan KPB 6</w:t>
          </w:r>
        </w:p>
        <w:p w14:paraId="0896BD61" w14:textId="77777777" w:rsidR="00846914" w:rsidRDefault="00846914" w:rsidP="00846914">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19EBE9EA" w14:textId="77777777" w:rsidR="00846914" w:rsidRDefault="00846914" w:rsidP="00846914">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0A7967EA" w14:textId="77777777" w:rsidR="00846914" w:rsidRPr="002D69AE" w:rsidRDefault="00846914" w:rsidP="00846914">
          <w:pPr>
            <w:pStyle w:val="Header"/>
            <w:tabs>
              <w:tab w:val="clear" w:pos="4703"/>
            </w:tabs>
            <w:rPr>
              <w:rFonts w:ascii="Arial" w:hAnsi="Arial" w:cs="Arial"/>
              <w:sz w:val="16"/>
              <w:szCs w:val="16"/>
            </w:rPr>
          </w:pPr>
          <w:r>
            <w:rPr>
              <w:rFonts w:ascii="Arial" w:hAnsi="Arial" w:cs="Arial"/>
              <w:sz w:val="16"/>
              <w:szCs w:val="16"/>
            </w:rPr>
            <w:t>Malaysia</w:t>
          </w:r>
        </w:p>
        <w:p w14:paraId="6E942E6F" w14:textId="77777777" w:rsidR="00846914" w:rsidRPr="00502615" w:rsidRDefault="00846914" w:rsidP="00846914">
          <w:pPr>
            <w:pStyle w:val="Header"/>
            <w:tabs>
              <w:tab w:val="clear" w:pos="4703"/>
            </w:tabs>
            <w:rPr>
              <w:rFonts w:ascii="Arial" w:hAnsi="Arial" w:cs="Arial"/>
              <w:sz w:val="16"/>
              <w:szCs w:val="16"/>
            </w:rPr>
          </w:pPr>
        </w:p>
        <w:p w14:paraId="45C63B87" w14:textId="77777777" w:rsidR="00846914" w:rsidRPr="00502615" w:rsidRDefault="00846914" w:rsidP="00846914">
          <w:pPr>
            <w:pStyle w:val="Header"/>
            <w:tabs>
              <w:tab w:val="clear" w:pos="4703"/>
            </w:tabs>
            <w:rPr>
              <w:rFonts w:ascii="Arial" w:hAnsi="Arial" w:cs="Arial"/>
              <w:sz w:val="16"/>
              <w:szCs w:val="16"/>
            </w:rPr>
          </w:pPr>
          <w:r>
            <w:rPr>
              <w:rFonts w:ascii="Arial" w:hAnsi="Arial" w:hint="eastAsia"/>
              <w:sz w:val="16"/>
              <w:lang w:eastAsia="zh-CN"/>
            </w:rPr>
            <w:t>电话</w:t>
          </w:r>
          <w:r>
            <w:rPr>
              <w:rFonts w:ascii="Arial" w:hAnsi="Arial"/>
              <w:sz w:val="16"/>
            </w:rPr>
            <w:t xml:space="preserve"> +60 3 9545 6393</w:t>
          </w:r>
        </w:p>
        <w:p w14:paraId="60E696C3" w14:textId="77777777" w:rsidR="00846914" w:rsidRPr="00502615" w:rsidRDefault="00846914" w:rsidP="00846914">
          <w:pPr>
            <w:pStyle w:val="Header"/>
            <w:tabs>
              <w:tab w:val="clear" w:pos="4703"/>
            </w:tabs>
            <w:rPr>
              <w:rFonts w:ascii="Arial" w:hAnsi="Arial" w:cs="Arial"/>
              <w:sz w:val="16"/>
              <w:szCs w:val="16"/>
            </w:rPr>
          </w:pPr>
        </w:p>
        <w:p w14:paraId="0932A630" w14:textId="77777777" w:rsidR="00846914" w:rsidRPr="00502615" w:rsidRDefault="00846914" w:rsidP="00846914">
          <w:pPr>
            <w:pStyle w:val="Header"/>
            <w:tabs>
              <w:tab w:val="clear" w:pos="4703"/>
            </w:tabs>
            <w:rPr>
              <w:rFonts w:ascii="Arial" w:hAnsi="Arial" w:cs="Arial"/>
              <w:sz w:val="16"/>
              <w:szCs w:val="16"/>
            </w:rPr>
          </w:pPr>
          <w:r>
            <w:rPr>
              <w:rFonts w:ascii="Arial" w:hAnsi="Arial"/>
              <w:sz w:val="16"/>
            </w:rPr>
            <w:t>Info-asia@kraiburg-tpe.com</w:t>
          </w:r>
        </w:p>
        <w:p w14:paraId="363F8DF8" w14:textId="122D0B73" w:rsidR="00846914" w:rsidRPr="00335FB2" w:rsidRDefault="002F563C" w:rsidP="00846914">
          <w:pPr>
            <w:spacing w:after="0" w:line="360" w:lineRule="auto"/>
            <w:ind w:left="-105"/>
            <w:jc w:val="both"/>
            <w:rPr>
              <w:rFonts w:ascii="Arial" w:eastAsia="SimHei" w:hAnsi="Arial" w:cs="Arial"/>
              <w:b/>
              <w:bCs/>
              <w:color w:val="365F91"/>
              <w:sz w:val="40"/>
              <w:szCs w:val="40"/>
              <w:lang w:eastAsia="zh-CN"/>
            </w:rPr>
          </w:pPr>
          <w:r>
            <w:rPr>
              <w:rFonts w:ascii="Arial" w:hAnsi="Arial" w:hint="eastAsia"/>
              <w:sz w:val="16"/>
              <w:lang w:eastAsia="zh-CN"/>
            </w:rPr>
            <w:t xml:space="preserve">  </w:t>
          </w:r>
          <w:r w:rsidR="00846914">
            <w:rPr>
              <w:rFonts w:ascii="Arial" w:hAnsi="Arial"/>
              <w:sz w:val="16"/>
            </w:rPr>
            <w:t>www.kraiburg-tpe.com</w:t>
          </w:r>
        </w:p>
      </w:tc>
    </w:tr>
  </w:tbl>
  <w:p w14:paraId="6E21FD66" w14:textId="77777777" w:rsidR="001A1A47" w:rsidRPr="00073D11" w:rsidRDefault="001A1A47" w:rsidP="00502615">
    <w:pPr>
      <w:pStyle w:val="Header"/>
      <w:tabs>
        <w:tab w:val="clear" w:pos="4703"/>
        <w:tab w:val="clear" w:pos="9406"/>
      </w:tabs>
      <w:rPr>
        <w:rFonts w:ascii="Arial" w:hAnsi="Arial" w:cs="Arial"/>
        <w:sz w:val="20"/>
        <w:szCs w:val="20"/>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43392"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tc>
        <w:tcPr>
          <w:tcW w:w="6912" w:type="dxa"/>
        </w:tcPr>
        <w:p w14:paraId="4A229A57" w14:textId="5220447A" w:rsidR="00211964" w:rsidRPr="00335FB2" w:rsidRDefault="00335FB2" w:rsidP="00211964">
          <w:pPr>
            <w:spacing w:after="0" w:line="360" w:lineRule="auto"/>
            <w:ind w:left="-105"/>
            <w:jc w:val="both"/>
            <w:rPr>
              <w:rFonts w:ascii="Arial" w:eastAsia="SimHei" w:hAnsi="Arial" w:cs="Arial"/>
              <w:b/>
              <w:bCs/>
              <w:color w:val="365F91"/>
              <w:sz w:val="40"/>
              <w:szCs w:val="40"/>
              <w:lang w:eastAsia="zh-CN"/>
            </w:rPr>
          </w:pPr>
          <w:r w:rsidRPr="00335FB2">
            <w:rPr>
              <w:rFonts w:ascii="Arial" w:eastAsia="SimHei" w:hAnsi="Arial" w:cs="Arial"/>
              <w:b/>
              <w:bCs/>
              <w:color w:val="365F91"/>
              <w:sz w:val="40"/>
              <w:szCs w:val="40"/>
              <w:lang w:eastAsia="zh-CN"/>
            </w:rPr>
            <w:t>新闻通讯</w:t>
          </w:r>
        </w:p>
        <w:p w14:paraId="5CFD95B3" w14:textId="24C74502" w:rsidR="00335FB2" w:rsidRPr="00507C19" w:rsidRDefault="00335FB2" w:rsidP="003804B8">
          <w:pPr>
            <w:spacing w:after="0" w:line="360" w:lineRule="auto"/>
            <w:ind w:left="-105"/>
            <w:jc w:val="both"/>
            <w:rPr>
              <w:rFonts w:ascii="SimHei" w:eastAsia="SimHei" w:hAnsi="SimHei" w:cs="Arial"/>
              <w:b/>
              <w:bCs/>
              <w:sz w:val="16"/>
              <w:szCs w:val="16"/>
              <w:lang w:eastAsia="zh-CN"/>
            </w:rPr>
          </w:pPr>
          <w:proofErr w:type="gramStart"/>
          <w:r w:rsidRPr="00335FB2">
            <w:rPr>
              <w:rFonts w:ascii="Arial" w:eastAsia="SimHei" w:hAnsi="Arial" w:cs="Arial"/>
              <w:b/>
              <w:bCs/>
              <w:sz w:val="16"/>
              <w:szCs w:val="16"/>
              <w:lang w:eastAsia="zh-CN"/>
            </w:rPr>
            <w:t>凯柏胶宝</w:t>
          </w:r>
          <w:proofErr w:type="gramEnd"/>
          <w:r w:rsidRPr="00335FB2">
            <w:rPr>
              <w:rFonts w:ascii="Calibri" w:eastAsia="SimHei" w:hAnsi="Calibri" w:cs="Calibri"/>
              <w:b/>
              <w:bCs/>
              <w:sz w:val="16"/>
              <w:szCs w:val="16"/>
              <w:lang w:eastAsia="zh-CN"/>
            </w:rPr>
            <w:t>®</w:t>
          </w:r>
          <w:r w:rsidR="002F563C">
            <w:rPr>
              <w:rFonts w:ascii="Calibri" w:eastAsia="SimHei" w:hAnsi="Calibri" w:cs="Calibri" w:hint="eastAsia"/>
              <w:b/>
              <w:bCs/>
              <w:sz w:val="16"/>
              <w:szCs w:val="16"/>
              <w:lang w:eastAsia="zh-CN"/>
            </w:rPr>
            <w:t xml:space="preserve"> </w:t>
          </w:r>
          <w:r w:rsidR="00325888" w:rsidRPr="00507C19">
            <w:rPr>
              <w:rFonts w:ascii="SimHei" w:eastAsia="SimHei" w:hAnsi="SimHei"/>
              <w:b/>
              <w:bCs/>
              <w:sz w:val="16"/>
              <w:szCs w:val="16"/>
              <w:lang w:eastAsia="zh-CN"/>
            </w:rPr>
            <w:t xml:space="preserve">将亮相 </w:t>
          </w:r>
          <w:r w:rsidR="00325888" w:rsidRPr="002F563C">
            <w:rPr>
              <w:rFonts w:ascii="Arial" w:eastAsia="SimHei" w:hAnsi="Arial" w:cs="Arial"/>
              <w:b/>
              <w:bCs/>
              <w:sz w:val="16"/>
              <w:szCs w:val="16"/>
              <w:lang w:eastAsia="zh-CN"/>
            </w:rPr>
            <w:t>Medtec</w:t>
          </w:r>
          <w:r w:rsidR="002F563C">
            <w:rPr>
              <w:rFonts w:ascii="Arial" w:eastAsia="SimHei" w:hAnsi="Arial" w:cs="Arial" w:hint="eastAsia"/>
              <w:b/>
              <w:bCs/>
              <w:sz w:val="16"/>
              <w:szCs w:val="16"/>
              <w:lang w:eastAsia="zh-CN"/>
            </w:rPr>
            <w:t xml:space="preserve"> </w:t>
          </w:r>
          <w:r w:rsidR="00325888" w:rsidRPr="002F563C">
            <w:rPr>
              <w:rFonts w:ascii="Arial" w:eastAsia="SimHei" w:hAnsi="Arial" w:cs="Arial"/>
              <w:b/>
              <w:bCs/>
              <w:sz w:val="16"/>
              <w:szCs w:val="16"/>
              <w:lang w:eastAsia="zh-CN"/>
            </w:rPr>
            <w:t>China</w:t>
          </w:r>
          <w:r w:rsidR="00325888" w:rsidRPr="00507C19">
            <w:rPr>
              <w:rFonts w:ascii="SimHei" w:eastAsia="SimHei" w:hAnsi="SimHei"/>
              <w:b/>
              <w:bCs/>
              <w:sz w:val="16"/>
              <w:szCs w:val="16"/>
              <w:lang w:eastAsia="zh-CN"/>
            </w:rPr>
            <w:t xml:space="preserve"> 2026展示医疗保健</w:t>
          </w:r>
          <w:r w:rsidR="002F563C">
            <w:rPr>
              <w:rFonts w:ascii="SimHei" w:eastAsia="SimHei" w:hAnsi="SimHei" w:hint="eastAsia"/>
              <w:b/>
              <w:bCs/>
              <w:sz w:val="16"/>
              <w:szCs w:val="16"/>
              <w:lang w:eastAsia="zh-CN"/>
            </w:rPr>
            <w:t>及医疗设备</w:t>
          </w:r>
          <w:r w:rsidR="00325888" w:rsidRPr="002F563C">
            <w:rPr>
              <w:rFonts w:ascii="Arial" w:eastAsia="SimHei" w:hAnsi="Arial" w:cs="Arial"/>
              <w:b/>
              <w:bCs/>
              <w:sz w:val="16"/>
              <w:szCs w:val="16"/>
              <w:lang w:eastAsia="zh-CN"/>
            </w:rPr>
            <w:t>TPE</w:t>
          </w:r>
          <w:r w:rsidR="00325888" w:rsidRPr="00507C19">
            <w:rPr>
              <w:rFonts w:ascii="SimHei" w:eastAsia="SimHei" w:hAnsi="SimHei"/>
              <w:b/>
              <w:bCs/>
              <w:sz w:val="16"/>
              <w:szCs w:val="16"/>
              <w:lang w:eastAsia="zh-CN"/>
            </w:rPr>
            <w:t>解决方案</w:t>
          </w:r>
        </w:p>
        <w:p w14:paraId="765F9503" w14:textId="73918CA0" w:rsidR="003C4170" w:rsidRPr="00335FB2" w:rsidRDefault="00335FB2" w:rsidP="003804B8">
          <w:pPr>
            <w:spacing w:after="0" w:line="360" w:lineRule="auto"/>
            <w:ind w:left="-105"/>
            <w:jc w:val="both"/>
            <w:rPr>
              <w:rFonts w:ascii="Arial" w:eastAsia="SimHei" w:hAnsi="Arial" w:cs="Arial"/>
              <w:b/>
              <w:sz w:val="16"/>
              <w:szCs w:val="16"/>
              <w:lang w:eastAsia="zh-CN"/>
            </w:rPr>
          </w:pPr>
          <w:r w:rsidRPr="00335FB2">
            <w:rPr>
              <w:rFonts w:ascii="Arial" w:eastAsia="SimHei" w:hAnsi="Arial" w:cs="Arial"/>
              <w:b/>
              <w:sz w:val="16"/>
              <w:szCs w:val="16"/>
              <w:lang w:eastAsia="zh-CN"/>
            </w:rPr>
            <w:t>吉隆坡</w:t>
          </w:r>
          <w:r>
            <w:rPr>
              <w:rFonts w:ascii="Arial" w:eastAsia="SimHei" w:hAnsi="Arial" w:cs="Arial" w:hint="eastAsia"/>
              <w:b/>
              <w:sz w:val="16"/>
              <w:szCs w:val="16"/>
              <w:lang w:eastAsia="zh-CN"/>
            </w:rPr>
            <w:t xml:space="preserve"> </w:t>
          </w:r>
          <w:r w:rsidRPr="00335FB2">
            <w:rPr>
              <w:rFonts w:ascii="Arial" w:eastAsia="SimHei" w:hAnsi="Arial" w:cs="Arial"/>
              <w:b/>
              <w:sz w:val="16"/>
              <w:szCs w:val="16"/>
              <w:lang w:eastAsia="zh-CN"/>
            </w:rPr>
            <w:t>，</w:t>
          </w:r>
          <w:r w:rsidR="00435158" w:rsidRPr="00335FB2">
            <w:rPr>
              <w:rFonts w:ascii="Arial" w:eastAsia="SimHei" w:hAnsi="Arial" w:cs="Arial"/>
              <w:b/>
              <w:sz w:val="16"/>
              <w:szCs w:val="16"/>
              <w:lang w:eastAsia="zh-CN"/>
            </w:rPr>
            <w:t xml:space="preserve"> </w:t>
          </w:r>
          <w:r w:rsidR="00F2341B" w:rsidRPr="00335FB2">
            <w:rPr>
              <w:rFonts w:ascii="Arial" w:eastAsia="SimHei" w:hAnsi="Arial" w:cs="Arial"/>
              <w:b/>
              <w:sz w:val="16"/>
              <w:szCs w:val="16"/>
              <w:lang w:eastAsia="zh-CN"/>
            </w:rPr>
            <w:t>2026</w:t>
          </w:r>
          <w:r w:rsidRPr="00335FB2">
            <w:rPr>
              <w:rFonts w:ascii="Arial" w:eastAsia="SimHei" w:hAnsi="Arial" w:cs="Arial"/>
              <w:b/>
              <w:sz w:val="16"/>
              <w:szCs w:val="16"/>
              <w:lang w:eastAsia="zh-CN"/>
            </w:rPr>
            <w:t>年</w:t>
          </w:r>
          <w:r w:rsidR="00610CBB">
            <w:rPr>
              <w:rFonts w:ascii="Arial" w:eastAsia="SimHei" w:hAnsi="Arial" w:cs="Arial" w:hint="eastAsia"/>
              <w:b/>
              <w:sz w:val="16"/>
              <w:szCs w:val="16"/>
              <w:lang w:eastAsia="zh-CN"/>
            </w:rPr>
            <w:t>8</w:t>
          </w:r>
          <w:r w:rsidRPr="00335FB2">
            <w:rPr>
              <w:rFonts w:ascii="Arial" w:eastAsia="SimHei" w:hAnsi="Arial" w:cs="Arial"/>
              <w:b/>
              <w:sz w:val="16"/>
              <w:szCs w:val="16"/>
              <w:lang w:eastAsia="zh-CN"/>
            </w:rPr>
            <w:t>月</w:t>
          </w:r>
        </w:p>
        <w:p w14:paraId="4BE48C59" w14:textId="48B5FD4C" w:rsidR="003C4170" w:rsidRPr="00073D11" w:rsidRDefault="00335FB2" w:rsidP="003C4170">
          <w:pPr>
            <w:spacing w:after="0" w:line="360" w:lineRule="auto"/>
            <w:ind w:left="-105"/>
            <w:jc w:val="both"/>
            <w:rPr>
              <w:rFonts w:ascii="Arial" w:hAnsi="Arial" w:cs="Arial"/>
              <w:b/>
              <w:bCs/>
              <w:sz w:val="16"/>
              <w:szCs w:val="16"/>
              <w:lang w:eastAsia="zh-CN"/>
            </w:rPr>
          </w:pPr>
          <w:r w:rsidRPr="00335FB2">
            <w:rPr>
              <w:rFonts w:ascii="Arial" w:eastAsia="SimHei" w:hAnsi="Arial" w:cs="Arial"/>
              <w:b/>
              <w:sz w:val="16"/>
              <w:szCs w:val="16"/>
              <w:lang w:eastAsia="zh-CN"/>
            </w:rPr>
            <w:t>第</w:t>
          </w:r>
          <w:r w:rsidR="003C4170" w:rsidRPr="00335FB2">
            <w:rPr>
              <w:rFonts w:ascii="Arial" w:eastAsia="SimHei" w:hAnsi="Arial" w:cs="Arial"/>
              <w:b/>
              <w:sz w:val="16"/>
              <w:szCs w:val="16"/>
              <w:lang w:eastAsia="zh-CN"/>
            </w:rPr>
            <w:t xml:space="preserve"> </w:t>
          </w:r>
          <w:r w:rsidR="003C4170" w:rsidRPr="00335FB2">
            <w:rPr>
              <w:rFonts w:ascii="Arial" w:eastAsia="SimHei" w:hAnsi="Arial" w:cs="Arial"/>
              <w:b/>
              <w:bCs/>
              <w:sz w:val="16"/>
              <w:szCs w:val="16"/>
            </w:rPr>
            <w:fldChar w:fldCharType="begin"/>
          </w:r>
          <w:r w:rsidR="003C4170" w:rsidRPr="00335FB2">
            <w:rPr>
              <w:rFonts w:ascii="Arial" w:eastAsia="SimHei" w:hAnsi="Arial" w:cs="Arial"/>
              <w:b/>
              <w:bCs/>
              <w:sz w:val="16"/>
              <w:szCs w:val="16"/>
              <w:lang w:eastAsia="zh-CN"/>
            </w:rPr>
            <w:instrText>PAGE  \* Arabic  \* MERGEFORMAT</w:instrText>
          </w:r>
          <w:r w:rsidR="003C4170" w:rsidRPr="00335FB2">
            <w:rPr>
              <w:rFonts w:ascii="Arial" w:eastAsia="SimHei" w:hAnsi="Arial" w:cs="Arial"/>
              <w:b/>
              <w:bCs/>
              <w:sz w:val="16"/>
              <w:szCs w:val="16"/>
            </w:rPr>
            <w:fldChar w:fldCharType="separate"/>
          </w:r>
          <w:r w:rsidR="004C3E07" w:rsidRPr="00335FB2">
            <w:rPr>
              <w:rFonts w:ascii="Arial" w:eastAsia="SimHei" w:hAnsi="Arial" w:cs="Arial"/>
              <w:b/>
              <w:bCs/>
              <w:noProof/>
              <w:sz w:val="16"/>
              <w:szCs w:val="16"/>
              <w:lang w:eastAsia="zh-CN"/>
            </w:rPr>
            <w:t>1</w:t>
          </w:r>
          <w:r w:rsidR="003C4170" w:rsidRPr="00335FB2">
            <w:rPr>
              <w:rFonts w:ascii="Arial" w:eastAsia="SimHei" w:hAnsi="Arial" w:cs="Arial"/>
              <w:b/>
              <w:bCs/>
              <w:sz w:val="16"/>
              <w:szCs w:val="16"/>
            </w:rPr>
            <w:fldChar w:fldCharType="end"/>
          </w:r>
          <w:r w:rsidR="003C4170" w:rsidRPr="00335FB2">
            <w:rPr>
              <w:rFonts w:ascii="Arial" w:eastAsia="SimHei" w:hAnsi="Arial" w:cs="Arial"/>
              <w:b/>
              <w:sz w:val="16"/>
              <w:szCs w:val="16"/>
              <w:lang w:eastAsia="zh-CN"/>
            </w:rPr>
            <w:t xml:space="preserve"> </w:t>
          </w:r>
          <w:r w:rsidRPr="00335FB2">
            <w:rPr>
              <w:rFonts w:ascii="Arial" w:eastAsia="SimHei" w:hAnsi="Arial" w:cs="Arial"/>
              <w:b/>
              <w:sz w:val="16"/>
              <w:szCs w:val="16"/>
              <w:lang w:eastAsia="zh-CN"/>
            </w:rPr>
            <w:t>页</w:t>
          </w:r>
          <w:r>
            <w:rPr>
              <w:rFonts w:ascii="Arial" w:eastAsia="SimHei" w:hAnsi="Arial" w:cs="Arial" w:hint="eastAsia"/>
              <w:b/>
              <w:sz w:val="16"/>
              <w:szCs w:val="16"/>
              <w:lang w:eastAsia="zh-CN"/>
            </w:rPr>
            <w:t xml:space="preserve"> </w:t>
          </w:r>
          <w:r w:rsidRPr="00335FB2">
            <w:rPr>
              <w:rFonts w:ascii="Arial" w:eastAsia="SimHei" w:hAnsi="Arial" w:cs="Arial"/>
              <w:b/>
              <w:sz w:val="16"/>
              <w:szCs w:val="16"/>
              <w:lang w:eastAsia="zh-CN"/>
            </w:rPr>
            <w:t>，共</w:t>
          </w:r>
          <w:r w:rsidR="003C4170" w:rsidRPr="00335FB2">
            <w:rPr>
              <w:rFonts w:ascii="Arial" w:eastAsia="SimHei" w:hAnsi="Arial" w:cs="Arial"/>
              <w:b/>
              <w:sz w:val="16"/>
              <w:szCs w:val="16"/>
              <w:lang w:eastAsia="zh-CN"/>
            </w:rPr>
            <w:t xml:space="preserve"> </w:t>
          </w:r>
          <w:r w:rsidR="003C4170" w:rsidRPr="00335FB2">
            <w:rPr>
              <w:rFonts w:ascii="Arial" w:eastAsia="SimHei" w:hAnsi="Arial" w:cs="Arial"/>
              <w:b/>
              <w:bCs/>
              <w:noProof/>
              <w:sz w:val="16"/>
              <w:szCs w:val="16"/>
            </w:rPr>
            <w:fldChar w:fldCharType="begin"/>
          </w:r>
          <w:r w:rsidR="003C4170" w:rsidRPr="00335FB2">
            <w:rPr>
              <w:rFonts w:ascii="Arial" w:eastAsia="SimHei" w:hAnsi="Arial" w:cs="Arial"/>
              <w:b/>
              <w:bCs/>
              <w:noProof/>
              <w:sz w:val="16"/>
              <w:szCs w:val="16"/>
              <w:lang w:eastAsia="zh-CN"/>
            </w:rPr>
            <w:instrText>NUMPAGES  \* Arabic  \* MERGEFORMAT</w:instrText>
          </w:r>
          <w:r w:rsidR="003C4170" w:rsidRPr="00335FB2">
            <w:rPr>
              <w:rFonts w:ascii="Arial" w:eastAsia="SimHei" w:hAnsi="Arial" w:cs="Arial"/>
              <w:b/>
              <w:bCs/>
              <w:noProof/>
              <w:sz w:val="16"/>
              <w:szCs w:val="16"/>
            </w:rPr>
            <w:fldChar w:fldCharType="separate"/>
          </w:r>
          <w:r w:rsidR="004C3E07" w:rsidRPr="00335FB2">
            <w:rPr>
              <w:rFonts w:ascii="Arial" w:eastAsia="SimHei" w:hAnsi="Arial" w:cs="Arial"/>
              <w:b/>
              <w:bCs/>
              <w:noProof/>
              <w:sz w:val="16"/>
              <w:szCs w:val="16"/>
              <w:lang w:eastAsia="zh-CN"/>
            </w:rPr>
            <w:t>5</w:t>
          </w:r>
          <w:r w:rsidR="003C4170" w:rsidRPr="00335FB2">
            <w:rPr>
              <w:rFonts w:ascii="Arial" w:eastAsia="SimHei" w:hAnsi="Arial" w:cs="Arial"/>
              <w:b/>
              <w:bCs/>
              <w:noProof/>
              <w:sz w:val="16"/>
              <w:szCs w:val="16"/>
            </w:rPr>
            <w:fldChar w:fldCharType="end"/>
          </w:r>
          <w:r w:rsidRPr="00335FB2">
            <w:rPr>
              <w:rFonts w:ascii="Arial" w:eastAsia="SimHei" w:hAnsi="Arial" w:cs="Arial"/>
              <w:b/>
              <w:bCs/>
              <w:noProof/>
              <w:sz w:val="16"/>
              <w:szCs w:val="16"/>
              <w:lang w:eastAsia="zh-CN"/>
            </w:rPr>
            <w:t xml:space="preserve"> </w:t>
          </w:r>
          <w:r w:rsidRPr="00335FB2">
            <w:rPr>
              <w:rFonts w:ascii="Arial" w:eastAsia="SimHei" w:hAnsi="Arial" w:cs="Arial"/>
              <w:b/>
              <w:bCs/>
              <w:noProof/>
              <w:sz w:val="16"/>
              <w:szCs w:val="16"/>
              <w:lang w:eastAsia="zh-CN"/>
            </w:rPr>
            <w:t>页</w:t>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07DEE642" w:rsidR="003C4170" w:rsidRPr="00502615" w:rsidRDefault="00335FB2" w:rsidP="003C4170">
          <w:pPr>
            <w:pStyle w:val="Header"/>
            <w:tabs>
              <w:tab w:val="clear" w:pos="4703"/>
            </w:tabs>
            <w:rPr>
              <w:rFonts w:ascii="Arial" w:hAnsi="Arial" w:cs="Arial"/>
              <w:sz w:val="16"/>
              <w:szCs w:val="16"/>
            </w:rPr>
          </w:pPr>
          <w:r>
            <w:rPr>
              <w:rFonts w:ascii="Arial" w:hAnsi="Arial" w:hint="eastAsia"/>
              <w:sz w:val="16"/>
              <w:lang w:eastAsia="zh-CN"/>
            </w:rPr>
            <w:t>电话</w:t>
          </w:r>
          <w:r w:rsidR="003C4170">
            <w:rPr>
              <w:rFonts w:ascii="Arial" w:hAnsi="Arial"/>
              <w:sz w:val="16"/>
            </w:rPr>
            <w:t xml:space="preserv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FD2AF54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02855A49"/>
    <w:multiLevelType w:val="hybridMultilevel"/>
    <w:tmpl w:val="BB1804A2"/>
    <w:lvl w:ilvl="0" w:tplc="AC56CCC8">
      <w:start w:val="1"/>
      <w:numFmt w:val="decimal"/>
      <w:lvlText w:val="%1."/>
      <w:lvlJc w:val="left"/>
      <w:pPr>
        <w:ind w:left="1080" w:hanging="360"/>
      </w:pPr>
      <w:rPr>
        <w:rFonts w:hint="default"/>
      </w:rPr>
    </w:lvl>
    <w:lvl w:ilvl="1" w:tplc="44090019" w:tentative="1">
      <w:start w:val="1"/>
      <w:numFmt w:val="lowerLetter"/>
      <w:lvlText w:val="%2."/>
      <w:lvlJc w:val="left"/>
      <w:pPr>
        <w:ind w:left="1800" w:hanging="360"/>
      </w:pPr>
    </w:lvl>
    <w:lvl w:ilvl="2" w:tplc="4409001B" w:tentative="1">
      <w:start w:val="1"/>
      <w:numFmt w:val="lowerRoman"/>
      <w:lvlText w:val="%3."/>
      <w:lvlJc w:val="right"/>
      <w:pPr>
        <w:ind w:left="2520" w:hanging="180"/>
      </w:pPr>
    </w:lvl>
    <w:lvl w:ilvl="3" w:tplc="4409000F" w:tentative="1">
      <w:start w:val="1"/>
      <w:numFmt w:val="decimal"/>
      <w:lvlText w:val="%4."/>
      <w:lvlJc w:val="left"/>
      <w:pPr>
        <w:ind w:left="3240" w:hanging="360"/>
      </w:pPr>
    </w:lvl>
    <w:lvl w:ilvl="4" w:tplc="44090019" w:tentative="1">
      <w:start w:val="1"/>
      <w:numFmt w:val="lowerLetter"/>
      <w:lvlText w:val="%5."/>
      <w:lvlJc w:val="left"/>
      <w:pPr>
        <w:ind w:left="3960" w:hanging="360"/>
      </w:pPr>
    </w:lvl>
    <w:lvl w:ilvl="5" w:tplc="4409001B" w:tentative="1">
      <w:start w:val="1"/>
      <w:numFmt w:val="lowerRoman"/>
      <w:lvlText w:val="%6."/>
      <w:lvlJc w:val="right"/>
      <w:pPr>
        <w:ind w:left="4680" w:hanging="180"/>
      </w:pPr>
    </w:lvl>
    <w:lvl w:ilvl="6" w:tplc="4409000F" w:tentative="1">
      <w:start w:val="1"/>
      <w:numFmt w:val="decimal"/>
      <w:lvlText w:val="%7."/>
      <w:lvlJc w:val="left"/>
      <w:pPr>
        <w:ind w:left="5400" w:hanging="360"/>
      </w:pPr>
    </w:lvl>
    <w:lvl w:ilvl="7" w:tplc="44090019" w:tentative="1">
      <w:start w:val="1"/>
      <w:numFmt w:val="lowerLetter"/>
      <w:lvlText w:val="%8."/>
      <w:lvlJc w:val="left"/>
      <w:pPr>
        <w:ind w:left="6120" w:hanging="360"/>
      </w:pPr>
    </w:lvl>
    <w:lvl w:ilvl="8" w:tplc="4409001B" w:tentative="1">
      <w:start w:val="1"/>
      <w:numFmt w:val="lowerRoman"/>
      <w:lvlText w:val="%9."/>
      <w:lvlJc w:val="right"/>
      <w:pPr>
        <w:ind w:left="6840" w:hanging="180"/>
      </w:pPr>
    </w:lvl>
  </w:abstractNum>
  <w:abstractNum w:abstractNumId="2" w15:restartNumberingAfterBreak="0">
    <w:nsid w:val="0BA26C6E"/>
    <w:multiLevelType w:val="multilevel"/>
    <w:tmpl w:val="0DEEB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4A5E5C"/>
    <w:multiLevelType w:val="multilevel"/>
    <w:tmpl w:val="5C64C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6D662E"/>
    <w:multiLevelType w:val="multilevel"/>
    <w:tmpl w:val="622C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A1F19"/>
    <w:multiLevelType w:val="hybridMultilevel"/>
    <w:tmpl w:val="ACF2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46441"/>
    <w:multiLevelType w:val="hybridMultilevel"/>
    <w:tmpl w:val="93525C60"/>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269905AF"/>
    <w:multiLevelType w:val="multilevel"/>
    <w:tmpl w:val="419C8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E228F6"/>
    <w:multiLevelType w:val="hybridMultilevel"/>
    <w:tmpl w:val="E634E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9286A"/>
    <w:multiLevelType w:val="hybridMultilevel"/>
    <w:tmpl w:val="2F46E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97467"/>
    <w:multiLevelType w:val="hybridMultilevel"/>
    <w:tmpl w:val="D9EA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B31C45"/>
    <w:multiLevelType w:val="hybridMultilevel"/>
    <w:tmpl w:val="9230D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B42FFE"/>
    <w:multiLevelType w:val="hybridMultilevel"/>
    <w:tmpl w:val="ABB26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E1F6E"/>
    <w:multiLevelType w:val="multilevel"/>
    <w:tmpl w:val="CE703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095F15"/>
    <w:multiLevelType w:val="hybridMultilevel"/>
    <w:tmpl w:val="7FFE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174E32"/>
    <w:multiLevelType w:val="multilevel"/>
    <w:tmpl w:val="2856C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98044DE"/>
    <w:multiLevelType w:val="hybridMultilevel"/>
    <w:tmpl w:val="7E46C5E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68140E09"/>
    <w:multiLevelType w:val="hybridMultilevel"/>
    <w:tmpl w:val="FD44BAC6"/>
    <w:lvl w:ilvl="0" w:tplc="4732BC72">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8" w15:restartNumberingAfterBreak="0">
    <w:nsid w:val="6EED3B09"/>
    <w:multiLevelType w:val="hybridMultilevel"/>
    <w:tmpl w:val="6F3E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FD0723"/>
    <w:multiLevelType w:val="multilevel"/>
    <w:tmpl w:val="CE4C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FC16009"/>
    <w:multiLevelType w:val="hybridMultilevel"/>
    <w:tmpl w:val="56F6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659582">
    <w:abstractNumId w:val="20"/>
  </w:num>
  <w:num w:numId="2" w16cid:durableId="837622259">
    <w:abstractNumId w:val="8"/>
  </w:num>
  <w:num w:numId="3" w16cid:durableId="461075705">
    <w:abstractNumId w:val="12"/>
  </w:num>
  <w:num w:numId="4" w16cid:durableId="1792167766">
    <w:abstractNumId w:val="18"/>
  </w:num>
  <w:num w:numId="5" w16cid:durableId="1193492265">
    <w:abstractNumId w:val="14"/>
  </w:num>
  <w:num w:numId="6" w16cid:durableId="353046092">
    <w:abstractNumId w:val="5"/>
  </w:num>
  <w:num w:numId="7" w16cid:durableId="911547985">
    <w:abstractNumId w:val="9"/>
  </w:num>
  <w:num w:numId="8" w16cid:durableId="21327169">
    <w:abstractNumId w:val="7"/>
  </w:num>
  <w:num w:numId="9" w16cid:durableId="1776441090">
    <w:abstractNumId w:val="11"/>
  </w:num>
  <w:num w:numId="10" w16cid:durableId="1630161276">
    <w:abstractNumId w:val="1"/>
  </w:num>
  <w:num w:numId="11" w16cid:durableId="1074201393">
    <w:abstractNumId w:val="17"/>
  </w:num>
  <w:num w:numId="12" w16cid:durableId="857088327">
    <w:abstractNumId w:val="16"/>
  </w:num>
  <w:num w:numId="13" w16cid:durableId="154565504">
    <w:abstractNumId w:val="6"/>
  </w:num>
  <w:num w:numId="14" w16cid:durableId="864707680">
    <w:abstractNumId w:val="3"/>
  </w:num>
  <w:num w:numId="15" w16cid:durableId="467213211">
    <w:abstractNumId w:val="19"/>
  </w:num>
  <w:num w:numId="16" w16cid:durableId="1374842256">
    <w:abstractNumId w:val="13"/>
  </w:num>
  <w:num w:numId="17" w16cid:durableId="1205755441">
    <w:abstractNumId w:val="2"/>
  </w:num>
  <w:num w:numId="18" w16cid:durableId="434326919">
    <w:abstractNumId w:val="15"/>
  </w:num>
  <w:num w:numId="19" w16cid:durableId="1059135321">
    <w:abstractNumId w:val="0"/>
  </w:num>
  <w:num w:numId="20" w16cid:durableId="157114999">
    <w:abstractNumId w:val="10"/>
  </w:num>
  <w:num w:numId="21" w16cid:durableId="130693186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1844"/>
    <w:rsid w:val="00002382"/>
    <w:rsid w:val="0000282D"/>
    <w:rsid w:val="00005FA1"/>
    <w:rsid w:val="00012854"/>
    <w:rsid w:val="00013829"/>
    <w:rsid w:val="00013EA3"/>
    <w:rsid w:val="00020304"/>
    <w:rsid w:val="00020C34"/>
    <w:rsid w:val="00022CB1"/>
    <w:rsid w:val="00023A0F"/>
    <w:rsid w:val="00030F9D"/>
    <w:rsid w:val="00034709"/>
    <w:rsid w:val="00035CE4"/>
    <w:rsid w:val="00035D86"/>
    <w:rsid w:val="00041B77"/>
    <w:rsid w:val="00043832"/>
    <w:rsid w:val="00044BDB"/>
    <w:rsid w:val="0004695A"/>
    <w:rsid w:val="00047CA0"/>
    <w:rsid w:val="000521D5"/>
    <w:rsid w:val="0005477F"/>
    <w:rsid w:val="00055A30"/>
    <w:rsid w:val="00055E9D"/>
    <w:rsid w:val="000571FA"/>
    <w:rsid w:val="00057785"/>
    <w:rsid w:val="0006085F"/>
    <w:rsid w:val="0006265C"/>
    <w:rsid w:val="00062A46"/>
    <w:rsid w:val="00065A69"/>
    <w:rsid w:val="00070412"/>
    <w:rsid w:val="00070DDD"/>
    <w:rsid w:val="00071236"/>
    <w:rsid w:val="00073A9E"/>
    <w:rsid w:val="00073D11"/>
    <w:rsid w:val="00075343"/>
    <w:rsid w:val="000759E8"/>
    <w:rsid w:val="000770A8"/>
    <w:rsid w:val="00077E64"/>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1B99"/>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A"/>
    <w:rsid w:val="000D5397"/>
    <w:rsid w:val="000D54C6"/>
    <w:rsid w:val="000D59EC"/>
    <w:rsid w:val="000D7205"/>
    <w:rsid w:val="000E1500"/>
    <w:rsid w:val="000E2AEC"/>
    <w:rsid w:val="000E3431"/>
    <w:rsid w:val="000E37A7"/>
    <w:rsid w:val="000E61DD"/>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5094"/>
    <w:rsid w:val="00116B00"/>
    <w:rsid w:val="00116C33"/>
    <w:rsid w:val="00117321"/>
    <w:rsid w:val="001175D8"/>
    <w:rsid w:val="0012042E"/>
    <w:rsid w:val="00120B15"/>
    <w:rsid w:val="00120CA8"/>
    <w:rsid w:val="00121D30"/>
    <w:rsid w:val="00122C56"/>
    <w:rsid w:val="001232BF"/>
    <w:rsid w:val="001238CF"/>
    <w:rsid w:val="001246FA"/>
    <w:rsid w:val="001267A2"/>
    <w:rsid w:val="0012777F"/>
    <w:rsid w:val="00132BA2"/>
    <w:rsid w:val="00133856"/>
    <w:rsid w:val="00133C79"/>
    <w:rsid w:val="001367C0"/>
    <w:rsid w:val="001367CF"/>
    <w:rsid w:val="00136F18"/>
    <w:rsid w:val="00137C57"/>
    <w:rsid w:val="00140711"/>
    <w:rsid w:val="00141D34"/>
    <w:rsid w:val="00144000"/>
    <w:rsid w:val="00144072"/>
    <w:rsid w:val="00145961"/>
    <w:rsid w:val="00145BCE"/>
    <w:rsid w:val="00146E7E"/>
    <w:rsid w:val="001507B4"/>
    <w:rsid w:val="00150A0F"/>
    <w:rsid w:val="0015193C"/>
    <w:rsid w:val="00156BDE"/>
    <w:rsid w:val="001611DE"/>
    <w:rsid w:val="00163E63"/>
    <w:rsid w:val="00165372"/>
    <w:rsid w:val="001655F4"/>
    <w:rsid w:val="00165956"/>
    <w:rsid w:val="0017332B"/>
    <w:rsid w:val="00173B45"/>
    <w:rsid w:val="0017431E"/>
    <w:rsid w:val="001772CD"/>
    <w:rsid w:val="00177563"/>
    <w:rsid w:val="00177D3D"/>
    <w:rsid w:val="00180F66"/>
    <w:rsid w:val="00181ACB"/>
    <w:rsid w:val="00184CFD"/>
    <w:rsid w:val="0018691E"/>
    <w:rsid w:val="00186CE3"/>
    <w:rsid w:val="0018758E"/>
    <w:rsid w:val="001901E3"/>
    <w:rsid w:val="00190A79"/>
    <w:rsid w:val="001912E3"/>
    <w:rsid w:val="001937B4"/>
    <w:rsid w:val="00193BB7"/>
    <w:rsid w:val="00196354"/>
    <w:rsid w:val="00196A3A"/>
    <w:rsid w:val="001A0701"/>
    <w:rsid w:val="001A1A47"/>
    <w:rsid w:val="001A3655"/>
    <w:rsid w:val="001A6108"/>
    <w:rsid w:val="001A6E10"/>
    <w:rsid w:val="001B400F"/>
    <w:rsid w:val="001C053B"/>
    <w:rsid w:val="001C0EE6"/>
    <w:rsid w:val="001C2242"/>
    <w:rsid w:val="001C311C"/>
    <w:rsid w:val="001C4EAE"/>
    <w:rsid w:val="001C701E"/>
    <w:rsid w:val="001C7821"/>
    <w:rsid w:val="001C787B"/>
    <w:rsid w:val="001D003B"/>
    <w:rsid w:val="001D04BB"/>
    <w:rsid w:val="001D390F"/>
    <w:rsid w:val="001D41F8"/>
    <w:rsid w:val="001E1888"/>
    <w:rsid w:val="001E1F72"/>
    <w:rsid w:val="001E579F"/>
    <w:rsid w:val="001E5BAD"/>
    <w:rsid w:val="001E7DAB"/>
    <w:rsid w:val="001F26E8"/>
    <w:rsid w:val="001F37C4"/>
    <w:rsid w:val="001F4135"/>
    <w:rsid w:val="001F4509"/>
    <w:rsid w:val="001F4F5D"/>
    <w:rsid w:val="00201710"/>
    <w:rsid w:val="00203048"/>
    <w:rsid w:val="002077CC"/>
    <w:rsid w:val="00211964"/>
    <w:rsid w:val="002129DC"/>
    <w:rsid w:val="00213E75"/>
    <w:rsid w:val="00214C89"/>
    <w:rsid w:val="00215817"/>
    <w:rsid w:val="002161B6"/>
    <w:rsid w:val="002204C8"/>
    <w:rsid w:val="00222FC9"/>
    <w:rsid w:val="00223982"/>
    <w:rsid w:val="00225005"/>
    <w:rsid w:val="00225FD8"/>
    <w:rsid w:val="002262B1"/>
    <w:rsid w:val="0023049C"/>
    <w:rsid w:val="00233574"/>
    <w:rsid w:val="00235BA5"/>
    <w:rsid w:val="00241839"/>
    <w:rsid w:val="002455DD"/>
    <w:rsid w:val="00245F2F"/>
    <w:rsid w:val="00246530"/>
    <w:rsid w:val="00246F8A"/>
    <w:rsid w:val="00250990"/>
    <w:rsid w:val="002528F1"/>
    <w:rsid w:val="00256D34"/>
    <w:rsid w:val="00256E0E"/>
    <w:rsid w:val="002621DE"/>
    <w:rsid w:val="002631F5"/>
    <w:rsid w:val="00267260"/>
    <w:rsid w:val="00272EE7"/>
    <w:rsid w:val="00273AE0"/>
    <w:rsid w:val="00281C18"/>
    <w:rsid w:val="00281DBF"/>
    <w:rsid w:val="00281FF5"/>
    <w:rsid w:val="00282C7F"/>
    <w:rsid w:val="0028506D"/>
    <w:rsid w:val="0028512B"/>
    <w:rsid w:val="00285241"/>
    <w:rsid w:val="0028707A"/>
    <w:rsid w:val="0029042C"/>
    <w:rsid w:val="00290773"/>
    <w:rsid w:val="00291A40"/>
    <w:rsid w:val="002934F9"/>
    <w:rsid w:val="0029413E"/>
    <w:rsid w:val="0029566D"/>
    <w:rsid w:val="0029575A"/>
    <w:rsid w:val="00296D54"/>
    <w:rsid w:val="0029752E"/>
    <w:rsid w:val="002A2985"/>
    <w:rsid w:val="002A328D"/>
    <w:rsid w:val="002A37DD"/>
    <w:rsid w:val="002A3920"/>
    <w:rsid w:val="002A45B0"/>
    <w:rsid w:val="002A4735"/>
    <w:rsid w:val="002A532B"/>
    <w:rsid w:val="002B0401"/>
    <w:rsid w:val="002B090C"/>
    <w:rsid w:val="002B2DEF"/>
    <w:rsid w:val="002B3A55"/>
    <w:rsid w:val="002B5047"/>
    <w:rsid w:val="002B5F60"/>
    <w:rsid w:val="002B62CD"/>
    <w:rsid w:val="002B7C2D"/>
    <w:rsid w:val="002B7CE1"/>
    <w:rsid w:val="002C1DF4"/>
    <w:rsid w:val="002C3084"/>
    <w:rsid w:val="002C4280"/>
    <w:rsid w:val="002C536B"/>
    <w:rsid w:val="002C6993"/>
    <w:rsid w:val="002C7BE6"/>
    <w:rsid w:val="002D03CB"/>
    <w:rsid w:val="002D15FB"/>
    <w:rsid w:val="002D3BC0"/>
    <w:rsid w:val="002D3BF2"/>
    <w:rsid w:val="002D73D6"/>
    <w:rsid w:val="002D7483"/>
    <w:rsid w:val="002E1053"/>
    <w:rsid w:val="002E1955"/>
    <w:rsid w:val="002E321C"/>
    <w:rsid w:val="002E4504"/>
    <w:rsid w:val="002E7FD5"/>
    <w:rsid w:val="002F135A"/>
    <w:rsid w:val="002F2061"/>
    <w:rsid w:val="002F4492"/>
    <w:rsid w:val="002F5438"/>
    <w:rsid w:val="002F563C"/>
    <w:rsid w:val="002F563D"/>
    <w:rsid w:val="002F573C"/>
    <w:rsid w:val="002F644A"/>
    <w:rsid w:val="002F6610"/>
    <w:rsid w:val="002F71C5"/>
    <w:rsid w:val="00304543"/>
    <w:rsid w:val="00310A64"/>
    <w:rsid w:val="00310C56"/>
    <w:rsid w:val="00312545"/>
    <w:rsid w:val="00312AD3"/>
    <w:rsid w:val="00317DEE"/>
    <w:rsid w:val="0032313C"/>
    <w:rsid w:val="00324D73"/>
    <w:rsid w:val="00325394"/>
    <w:rsid w:val="00325888"/>
    <w:rsid w:val="00325EA7"/>
    <w:rsid w:val="00326FA2"/>
    <w:rsid w:val="0033017E"/>
    <w:rsid w:val="00332C10"/>
    <w:rsid w:val="00332DFA"/>
    <w:rsid w:val="0033365D"/>
    <w:rsid w:val="00335FB2"/>
    <w:rsid w:val="00340D67"/>
    <w:rsid w:val="00344526"/>
    <w:rsid w:val="003451E9"/>
    <w:rsid w:val="00345300"/>
    <w:rsid w:val="003467DC"/>
    <w:rsid w:val="00347067"/>
    <w:rsid w:val="0035152E"/>
    <w:rsid w:val="0035328E"/>
    <w:rsid w:val="00356006"/>
    <w:rsid w:val="00360408"/>
    <w:rsid w:val="00364268"/>
    <w:rsid w:val="003643C8"/>
    <w:rsid w:val="003654D7"/>
    <w:rsid w:val="0036557B"/>
    <w:rsid w:val="00367D12"/>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2731"/>
    <w:rsid w:val="003A339E"/>
    <w:rsid w:val="003A389E"/>
    <w:rsid w:val="003A50BB"/>
    <w:rsid w:val="003B042D"/>
    <w:rsid w:val="003B2331"/>
    <w:rsid w:val="003B3EDD"/>
    <w:rsid w:val="003C0F92"/>
    <w:rsid w:val="003C1CD2"/>
    <w:rsid w:val="003C1E76"/>
    <w:rsid w:val="003C34B2"/>
    <w:rsid w:val="003C3D42"/>
    <w:rsid w:val="003C4170"/>
    <w:rsid w:val="003C65BD"/>
    <w:rsid w:val="003C6DEF"/>
    <w:rsid w:val="003C78DA"/>
    <w:rsid w:val="003E2CB0"/>
    <w:rsid w:val="003E334E"/>
    <w:rsid w:val="003E3D8B"/>
    <w:rsid w:val="003E4160"/>
    <w:rsid w:val="003E42BD"/>
    <w:rsid w:val="003E54CC"/>
    <w:rsid w:val="003E649C"/>
    <w:rsid w:val="003E79A3"/>
    <w:rsid w:val="003E7C76"/>
    <w:rsid w:val="003F066B"/>
    <w:rsid w:val="003F23A5"/>
    <w:rsid w:val="003F25E0"/>
    <w:rsid w:val="004002A2"/>
    <w:rsid w:val="00401EFF"/>
    <w:rsid w:val="00401FF2"/>
    <w:rsid w:val="0040224A"/>
    <w:rsid w:val="00403E50"/>
    <w:rsid w:val="00404A1D"/>
    <w:rsid w:val="004057E3"/>
    <w:rsid w:val="00405904"/>
    <w:rsid w:val="00406C85"/>
    <w:rsid w:val="00410B91"/>
    <w:rsid w:val="00414438"/>
    <w:rsid w:val="00415EC1"/>
    <w:rsid w:val="00416245"/>
    <w:rsid w:val="00420F48"/>
    <w:rsid w:val="00421446"/>
    <w:rsid w:val="00432CA6"/>
    <w:rsid w:val="00433057"/>
    <w:rsid w:val="00435158"/>
    <w:rsid w:val="0043558D"/>
    <w:rsid w:val="00436125"/>
    <w:rsid w:val="004407AE"/>
    <w:rsid w:val="00442691"/>
    <w:rsid w:val="00444621"/>
    <w:rsid w:val="00444C61"/>
    <w:rsid w:val="00444D45"/>
    <w:rsid w:val="0044562F"/>
    <w:rsid w:val="004500F4"/>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1B6"/>
    <w:rsid w:val="00477B04"/>
    <w:rsid w:val="00481947"/>
    <w:rsid w:val="0048272C"/>
    <w:rsid w:val="00482B9C"/>
    <w:rsid w:val="00483E1E"/>
    <w:rsid w:val="004856BE"/>
    <w:rsid w:val="004919AE"/>
    <w:rsid w:val="00493BFC"/>
    <w:rsid w:val="004A06FC"/>
    <w:rsid w:val="004A1909"/>
    <w:rsid w:val="004A3BE3"/>
    <w:rsid w:val="004A444D"/>
    <w:rsid w:val="004A474D"/>
    <w:rsid w:val="004A5280"/>
    <w:rsid w:val="004A62E0"/>
    <w:rsid w:val="004A6454"/>
    <w:rsid w:val="004A68F9"/>
    <w:rsid w:val="004B0469"/>
    <w:rsid w:val="004B3B14"/>
    <w:rsid w:val="004B6647"/>
    <w:rsid w:val="004B75FE"/>
    <w:rsid w:val="004B7FF3"/>
    <w:rsid w:val="004C1164"/>
    <w:rsid w:val="004C3A08"/>
    <w:rsid w:val="004C3B90"/>
    <w:rsid w:val="004C3CCB"/>
    <w:rsid w:val="004C3E07"/>
    <w:rsid w:val="004C5F03"/>
    <w:rsid w:val="004C6BE6"/>
    <w:rsid w:val="004C6E24"/>
    <w:rsid w:val="004D14E3"/>
    <w:rsid w:val="004D2C5B"/>
    <w:rsid w:val="004D5BAF"/>
    <w:rsid w:val="004D6A08"/>
    <w:rsid w:val="004E064B"/>
    <w:rsid w:val="004E0654"/>
    <w:rsid w:val="004E0EEE"/>
    <w:rsid w:val="004E3270"/>
    <w:rsid w:val="004E7C45"/>
    <w:rsid w:val="004F3A1A"/>
    <w:rsid w:val="004F50BB"/>
    <w:rsid w:val="004F6395"/>
    <w:rsid w:val="004F697F"/>
    <w:rsid w:val="004F758B"/>
    <w:rsid w:val="0050086E"/>
    <w:rsid w:val="00502615"/>
    <w:rsid w:val="0050419E"/>
    <w:rsid w:val="00505735"/>
    <w:rsid w:val="005077BB"/>
    <w:rsid w:val="005077C2"/>
    <w:rsid w:val="00507C19"/>
    <w:rsid w:val="00507E1A"/>
    <w:rsid w:val="0051079F"/>
    <w:rsid w:val="00510C41"/>
    <w:rsid w:val="00511A80"/>
    <w:rsid w:val="005146C9"/>
    <w:rsid w:val="00517446"/>
    <w:rsid w:val="005232FB"/>
    <w:rsid w:val="005247A7"/>
    <w:rsid w:val="00524D0C"/>
    <w:rsid w:val="005257AD"/>
    <w:rsid w:val="00526CB3"/>
    <w:rsid w:val="00527D82"/>
    <w:rsid w:val="00530135"/>
    <w:rsid w:val="00530A45"/>
    <w:rsid w:val="005310E3"/>
    <w:rsid w:val="005320D5"/>
    <w:rsid w:val="0053266C"/>
    <w:rsid w:val="00534339"/>
    <w:rsid w:val="005345A8"/>
    <w:rsid w:val="005373AE"/>
    <w:rsid w:val="00540F35"/>
    <w:rsid w:val="00541C21"/>
    <w:rsid w:val="00541D34"/>
    <w:rsid w:val="00542ACB"/>
    <w:rsid w:val="00542FE5"/>
    <w:rsid w:val="0054392A"/>
    <w:rsid w:val="00545011"/>
    <w:rsid w:val="00545127"/>
    <w:rsid w:val="005466FE"/>
    <w:rsid w:val="00550355"/>
    <w:rsid w:val="00550C61"/>
    <w:rsid w:val="005515D6"/>
    <w:rsid w:val="0055242D"/>
    <w:rsid w:val="00552965"/>
    <w:rsid w:val="00552AA1"/>
    <w:rsid w:val="00552D21"/>
    <w:rsid w:val="005552B9"/>
    <w:rsid w:val="00555474"/>
    <w:rsid w:val="00555589"/>
    <w:rsid w:val="00563000"/>
    <w:rsid w:val="00570576"/>
    <w:rsid w:val="0057225E"/>
    <w:rsid w:val="00576D7D"/>
    <w:rsid w:val="005772B9"/>
    <w:rsid w:val="00577BE3"/>
    <w:rsid w:val="00580EF7"/>
    <w:rsid w:val="005923C1"/>
    <w:rsid w:val="005951CB"/>
    <w:rsid w:val="00596504"/>
    <w:rsid w:val="0059690D"/>
    <w:rsid w:val="00596EC7"/>
    <w:rsid w:val="00597472"/>
    <w:rsid w:val="005A0C48"/>
    <w:rsid w:val="005A1F2F"/>
    <w:rsid w:val="005A27C6"/>
    <w:rsid w:val="005A34EE"/>
    <w:rsid w:val="005A428A"/>
    <w:rsid w:val="005A45F1"/>
    <w:rsid w:val="005A5D20"/>
    <w:rsid w:val="005A7FD1"/>
    <w:rsid w:val="005B26DB"/>
    <w:rsid w:val="005B3242"/>
    <w:rsid w:val="005B386E"/>
    <w:rsid w:val="005B5F81"/>
    <w:rsid w:val="005B6B7E"/>
    <w:rsid w:val="005C0019"/>
    <w:rsid w:val="005C176B"/>
    <w:rsid w:val="005C1CB1"/>
    <w:rsid w:val="005C2021"/>
    <w:rsid w:val="005C2B95"/>
    <w:rsid w:val="005C3292"/>
    <w:rsid w:val="005C4033"/>
    <w:rsid w:val="005C4340"/>
    <w:rsid w:val="005C59F4"/>
    <w:rsid w:val="005C7A52"/>
    <w:rsid w:val="005D18A7"/>
    <w:rsid w:val="005D467D"/>
    <w:rsid w:val="005E0F14"/>
    <w:rsid w:val="005E1753"/>
    <w:rsid w:val="005E1C3F"/>
    <w:rsid w:val="005E3F1F"/>
    <w:rsid w:val="005E6A19"/>
    <w:rsid w:val="005F076D"/>
    <w:rsid w:val="005F0BAB"/>
    <w:rsid w:val="005F2DD8"/>
    <w:rsid w:val="005F54A4"/>
    <w:rsid w:val="005F64C0"/>
    <w:rsid w:val="005F6C8C"/>
    <w:rsid w:val="006013D1"/>
    <w:rsid w:val="006046D8"/>
    <w:rsid w:val="00604DB7"/>
    <w:rsid w:val="006052A4"/>
    <w:rsid w:val="00605ED9"/>
    <w:rsid w:val="00606218"/>
    <w:rsid w:val="00606916"/>
    <w:rsid w:val="00610497"/>
    <w:rsid w:val="00610CBB"/>
    <w:rsid w:val="00612364"/>
    <w:rsid w:val="00614010"/>
    <w:rsid w:val="00614013"/>
    <w:rsid w:val="006154FB"/>
    <w:rsid w:val="00615886"/>
    <w:rsid w:val="00616A65"/>
    <w:rsid w:val="00617483"/>
    <w:rsid w:val="00620F45"/>
    <w:rsid w:val="00621FED"/>
    <w:rsid w:val="006238F6"/>
    <w:rsid w:val="00624219"/>
    <w:rsid w:val="00624BBB"/>
    <w:rsid w:val="00625B78"/>
    <w:rsid w:val="00633556"/>
    <w:rsid w:val="00634FEF"/>
    <w:rsid w:val="006353DB"/>
    <w:rsid w:val="0063545D"/>
    <w:rsid w:val="0063701A"/>
    <w:rsid w:val="00637222"/>
    <w:rsid w:val="00637CC1"/>
    <w:rsid w:val="00640E12"/>
    <w:rsid w:val="00643AB6"/>
    <w:rsid w:val="00644782"/>
    <w:rsid w:val="006472F1"/>
    <w:rsid w:val="0064765B"/>
    <w:rsid w:val="00651DCD"/>
    <w:rsid w:val="00654E6B"/>
    <w:rsid w:val="006578A1"/>
    <w:rsid w:val="006612CA"/>
    <w:rsid w:val="00661898"/>
    <w:rsid w:val="00661AE9"/>
    <w:rsid w:val="00661BAB"/>
    <w:rsid w:val="00663F25"/>
    <w:rsid w:val="006709AB"/>
    <w:rsid w:val="00671210"/>
    <w:rsid w:val="006737DA"/>
    <w:rsid w:val="006739FD"/>
    <w:rsid w:val="00674B34"/>
    <w:rsid w:val="006802FB"/>
    <w:rsid w:val="00681427"/>
    <w:rsid w:val="00684376"/>
    <w:rsid w:val="006860ED"/>
    <w:rsid w:val="00690769"/>
    <w:rsid w:val="006919F2"/>
    <w:rsid w:val="00691DF1"/>
    <w:rsid w:val="00692233"/>
    <w:rsid w:val="00692A27"/>
    <w:rsid w:val="00696D06"/>
    <w:rsid w:val="006A03C5"/>
    <w:rsid w:val="006A125D"/>
    <w:rsid w:val="006A3B44"/>
    <w:rsid w:val="006A6A86"/>
    <w:rsid w:val="006B0D90"/>
    <w:rsid w:val="006B1DAF"/>
    <w:rsid w:val="006B1E58"/>
    <w:rsid w:val="006B228E"/>
    <w:rsid w:val="006B33D8"/>
    <w:rsid w:val="006B391A"/>
    <w:rsid w:val="006B668E"/>
    <w:rsid w:val="006B6C61"/>
    <w:rsid w:val="006C0FA5"/>
    <w:rsid w:val="006C178C"/>
    <w:rsid w:val="006C1DF1"/>
    <w:rsid w:val="006C36A0"/>
    <w:rsid w:val="006C3919"/>
    <w:rsid w:val="006C4263"/>
    <w:rsid w:val="006C48AD"/>
    <w:rsid w:val="006C56CC"/>
    <w:rsid w:val="006C74BF"/>
    <w:rsid w:val="006D0902"/>
    <w:rsid w:val="006D238F"/>
    <w:rsid w:val="006D333F"/>
    <w:rsid w:val="006D494F"/>
    <w:rsid w:val="006D7BB3"/>
    <w:rsid w:val="006D7D9F"/>
    <w:rsid w:val="006E16D4"/>
    <w:rsid w:val="006E1F8B"/>
    <w:rsid w:val="006E449C"/>
    <w:rsid w:val="006E4B80"/>
    <w:rsid w:val="006E65CF"/>
    <w:rsid w:val="006F09EB"/>
    <w:rsid w:val="006F5105"/>
    <w:rsid w:val="006F5C5A"/>
    <w:rsid w:val="006F5DF8"/>
    <w:rsid w:val="006F63C6"/>
    <w:rsid w:val="006F7F1E"/>
    <w:rsid w:val="007008C0"/>
    <w:rsid w:val="007016DC"/>
    <w:rsid w:val="00702A9F"/>
    <w:rsid w:val="007032E6"/>
    <w:rsid w:val="00706108"/>
    <w:rsid w:val="00706824"/>
    <w:rsid w:val="0071385C"/>
    <w:rsid w:val="007144EB"/>
    <w:rsid w:val="0071575E"/>
    <w:rsid w:val="00716485"/>
    <w:rsid w:val="00716C4A"/>
    <w:rsid w:val="00720724"/>
    <w:rsid w:val="00720A77"/>
    <w:rsid w:val="00720ADF"/>
    <w:rsid w:val="00721D5E"/>
    <w:rsid w:val="007228C7"/>
    <w:rsid w:val="00722F2A"/>
    <w:rsid w:val="00723A37"/>
    <w:rsid w:val="00724CF2"/>
    <w:rsid w:val="0072612F"/>
    <w:rsid w:val="00726D03"/>
    <w:rsid w:val="0072737D"/>
    <w:rsid w:val="00727FF1"/>
    <w:rsid w:val="00730341"/>
    <w:rsid w:val="007348AE"/>
    <w:rsid w:val="00736B12"/>
    <w:rsid w:val="00740641"/>
    <w:rsid w:val="00744F3B"/>
    <w:rsid w:val="00751611"/>
    <w:rsid w:val="007518B1"/>
    <w:rsid w:val="00751F37"/>
    <w:rsid w:val="007572A8"/>
    <w:rsid w:val="0076079D"/>
    <w:rsid w:val="007620DB"/>
    <w:rsid w:val="00762555"/>
    <w:rsid w:val="00765B17"/>
    <w:rsid w:val="00772930"/>
    <w:rsid w:val="00772C01"/>
    <w:rsid w:val="0077610C"/>
    <w:rsid w:val="00780A6D"/>
    <w:rsid w:val="00781978"/>
    <w:rsid w:val="0078239C"/>
    <w:rsid w:val="00782483"/>
    <w:rsid w:val="00782F95"/>
    <w:rsid w:val="007831E2"/>
    <w:rsid w:val="00784C57"/>
    <w:rsid w:val="00785F5E"/>
    <w:rsid w:val="00786798"/>
    <w:rsid w:val="00791746"/>
    <w:rsid w:val="007935B6"/>
    <w:rsid w:val="00793BF4"/>
    <w:rsid w:val="00794339"/>
    <w:rsid w:val="0079618C"/>
    <w:rsid w:val="007963A3"/>
    <w:rsid w:val="007967FE"/>
    <w:rsid w:val="00796E8F"/>
    <w:rsid w:val="007974C7"/>
    <w:rsid w:val="007A15F9"/>
    <w:rsid w:val="007A26BA"/>
    <w:rsid w:val="007A568B"/>
    <w:rsid w:val="007A5BF6"/>
    <w:rsid w:val="007A6454"/>
    <w:rsid w:val="007A7755"/>
    <w:rsid w:val="007B1D9F"/>
    <w:rsid w:val="007B21F8"/>
    <w:rsid w:val="007B3E50"/>
    <w:rsid w:val="007B4C2D"/>
    <w:rsid w:val="007B724F"/>
    <w:rsid w:val="007B730E"/>
    <w:rsid w:val="007C181B"/>
    <w:rsid w:val="007C378A"/>
    <w:rsid w:val="007C39BB"/>
    <w:rsid w:val="007C4364"/>
    <w:rsid w:val="007C4F24"/>
    <w:rsid w:val="007C5889"/>
    <w:rsid w:val="007D2C88"/>
    <w:rsid w:val="007D5A24"/>
    <w:rsid w:val="007D742A"/>
    <w:rsid w:val="007D7444"/>
    <w:rsid w:val="007E254D"/>
    <w:rsid w:val="007E2B1C"/>
    <w:rsid w:val="007E529B"/>
    <w:rsid w:val="007E6409"/>
    <w:rsid w:val="007E6B31"/>
    <w:rsid w:val="007F1877"/>
    <w:rsid w:val="007F2CA8"/>
    <w:rsid w:val="007F3DBF"/>
    <w:rsid w:val="007F5D28"/>
    <w:rsid w:val="00800754"/>
    <w:rsid w:val="0080089F"/>
    <w:rsid w:val="008009BA"/>
    <w:rsid w:val="0080194B"/>
    <w:rsid w:val="00801E68"/>
    <w:rsid w:val="00803306"/>
    <w:rsid w:val="00803E96"/>
    <w:rsid w:val="00804F17"/>
    <w:rsid w:val="00805A8C"/>
    <w:rsid w:val="00810298"/>
    <w:rsid w:val="00812260"/>
    <w:rsid w:val="0081296C"/>
    <w:rsid w:val="00813063"/>
    <w:rsid w:val="0081509E"/>
    <w:rsid w:val="0081748F"/>
    <w:rsid w:val="00822C41"/>
    <w:rsid w:val="00823B61"/>
    <w:rsid w:val="008240A2"/>
    <w:rsid w:val="00826CC5"/>
    <w:rsid w:val="0082753C"/>
    <w:rsid w:val="00827B2C"/>
    <w:rsid w:val="00832BF5"/>
    <w:rsid w:val="00835B9C"/>
    <w:rsid w:val="00836CFF"/>
    <w:rsid w:val="0084088D"/>
    <w:rsid w:val="00843F0D"/>
    <w:rsid w:val="00846276"/>
    <w:rsid w:val="00846914"/>
    <w:rsid w:val="00847245"/>
    <w:rsid w:val="008543E8"/>
    <w:rsid w:val="0085476F"/>
    <w:rsid w:val="00855764"/>
    <w:rsid w:val="00860125"/>
    <w:rsid w:val="00860482"/>
    <w:rsid w:val="008608C3"/>
    <w:rsid w:val="00860E1E"/>
    <w:rsid w:val="00862E9D"/>
    <w:rsid w:val="00863230"/>
    <w:rsid w:val="00865EE7"/>
    <w:rsid w:val="00867DC3"/>
    <w:rsid w:val="008725D0"/>
    <w:rsid w:val="00872EB4"/>
    <w:rsid w:val="00873A60"/>
    <w:rsid w:val="00874A1A"/>
    <w:rsid w:val="0088514F"/>
    <w:rsid w:val="00885636"/>
    <w:rsid w:val="008856DD"/>
    <w:rsid w:val="00885E31"/>
    <w:rsid w:val="008868FE"/>
    <w:rsid w:val="00887A45"/>
    <w:rsid w:val="00891048"/>
    <w:rsid w:val="00892BAF"/>
    <w:rsid w:val="00892BB3"/>
    <w:rsid w:val="00893341"/>
    <w:rsid w:val="00893ECA"/>
    <w:rsid w:val="0089475B"/>
    <w:rsid w:val="008948BB"/>
    <w:rsid w:val="00895A0D"/>
    <w:rsid w:val="00895B7D"/>
    <w:rsid w:val="008A055F"/>
    <w:rsid w:val="008A0E69"/>
    <w:rsid w:val="008A574C"/>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2EBB"/>
    <w:rsid w:val="008D4A54"/>
    <w:rsid w:val="008D6339"/>
    <w:rsid w:val="008D6B76"/>
    <w:rsid w:val="008E12A5"/>
    <w:rsid w:val="008E3FB4"/>
    <w:rsid w:val="008E4898"/>
    <w:rsid w:val="008E4DCA"/>
    <w:rsid w:val="008E5B5F"/>
    <w:rsid w:val="008E7663"/>
    <w:rsid w:val="008F1106"/>
    <w:rsid w:val="008F175D"/>
    <w:rsid w:val="008F1E2F"/>
    <w:rsid w:val="008F3C99"/>
    <w:rsid w:val="008F55F4"/>
    <w:rsid w:val="008F5A4E"/>
    <w:rsid w:val="008F7818"/>
    <w:rsid w:val="00900127"/>
    <w:rsid w:val="00901B23"/>
    <w:rsid w:val="0090209E"/>
    <w:rsid w:val="00905FBF"/>
    <w:rsid w:val="00907CB9"/>
    <w:rsid w:val="00916950"/>
    <w:rsid w:val="00916AAA"/>
    <w:rsid w:val="00917487"/>
    <w:rsid w:val="00923998"/>
    <w:rsid w:val="00923B42"/>
    <w:rsid w:val="00923D2E"/>
    <w:rsid w:val="00930434"/>
    <w:rsid w:val="009324CB"/>
    <w:rsid w:val="009341D6"/>
    <w:rsid w:val="00935AA6"/>
    <w:rsid w:val="00935C50"/>
    <w:rsid w:val="00937972"/>
    <w:rsid w:val="009403D9"/>
    <w:rsid w:val="00940837"/>
    <w:rsid w:val="0094113A"/>
    <w:rsid w:val="009416C1"/>
    <w:rsid w:val="00942B19"/>
    <w:rsid w:val="00945459"/>
    <w:rsid w:val="00946D2D"/>
    <w:rsid w:val="00947191"/>
    <w:rsid w:val="00947A2A"/>
    <w:rsid w:val="00947D55"/>
    <w:rsid w:val="009520CD"/>
    <w:rsid w:val="009546C3"/>
    <w:rsid w:val="00954B8E"/>
    <w:rsid w:val="009550E8"/>
    <w:rsid w:val="00957AAC"/>
    <w:rsid w:val="009618DB"/>
    <w:rsid w:val="0096225E"/>
    <w:rsid w:val="009636B7"/>
    <w:rsid w:val="00963B89"/>
    <w:rsid w:val="00963BF7"/>
    <w:rsid w:val="009640D3"/>
    <w:rsid w:val="009640FC"/>
    <w:rsid w:val="00964C40"/>
    <w:rsid w:val="00965425"/>
    <w:rsid w:val="009670CF"/>
    <w:rsid w:val="0096717B"/>
    <w:rsid w:val="00970AD6"/>
    <w:rsid w:val="0097364A"/>
    <w:rsid w:val="00975769"/>
    <w:rsid w:val="0098002D"/>
    <w:rsid w:val="00980C48"/>
    <w:rsid w:val="00980DBB"/>
    <w:rsid w:val="00984A7C"/>
    <w:rsid w:val="009864E7"/>
    <w:rsid w:val="009878C4"/>
    <w:rsid w:val="00991D57"/>
    <w:rsid w:val="009927D5"/>
    <w:rsid w:val="00993730"/>
    <w:rsid w:val="00996B53"/>
    <w:rsid w:val="009975C6"/>
    <w:rsid w:val="009975F0"/>
    <w:rsid w:val="009A3A18"/>
    <w:rsid w:val="009A3D50"/>
    <w:rsid w:val="009B0009"/>
    <w:rsid w:val="009B1C7C"/>
    <w:rsid w:val="009B32CA"/>
    <w:rsid w:val="009B3B1B"/>
    <w:rsid w:val="009B5422"/>
    <w:rsid w:val="009B6A9C"/>
    <w:rsid w:val="009B6E28"/>
    <w:rsid w:val="009B6EBC"/>
    <w:rsid w:val="009C0FD6"/>
    <w:rsid w:val="009C48F1"/>
    <w:rsid w:val="009C6CA2"/>
    <w:rsid w:val="009C71C3"/>
    <w:rsid w:val="009D2688"/>
    <w:rsid w:val="009D3742"/>
    <w:rsid w:val="009D46EB"/>
    <w:rsid w:val="009D55E6"/>
    <w:rsid w:val="009D61E9"/>
    <w:rsid w:val="009D70B1"/>
    <w:rsid w:val="009D70E1"/>
    <w:rsid w:val="009D76BB"/>
    <w:rsid w:val="009E3EE9"/>
    <w:rsid w:val="009E44F4"/>
    <w:rsid w:val="009E74A0"/>
    <w:rsid w:val="009F37AC"/>
    <w:rsid w:val="009F499B"/>
    <w:rsid w:val="009F619F"/>
    <w:rsid w:val="009F61CE"/>
    <w:rsid w:val="00A034FB"/>
    <w:rsid w:val="00A04274"/>
    <w:rsid w:val="00A0563F"/>
    <w:rsid w:val="00A075E0"/>
    <w:rsid w:val="00A12B61"/>
    <w:rsid w:val="00A138C6"/>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6ED2"/>
    <w:rsid w:val="00A477BF"/>
    <w:rsid w:val="00A528DC"/>
    <w:rsid w:val="00A52CD2"/>
    <w:rsid w:val="00A53418"/>
    <w:rsid w:val="00A53545"/>
    <w:rsid w:val="00A5566C"/>
    <w:rsid w:val="00A562F9"/>
    <w:rsid w:val="00A56365"/>
    <w:rsid w:val="00A57671"/>
    <w:rsid w:val="00A57CD6"/>
    <w:rsid w:val="00A600BB"/>
    <w:rsid w:val="00A62DDC"/>
    <w:rsid w:val="00A63D9C"/>
    <w:rsid w:val="00A65BEC"/>
    <w:rsid w:val="00A673B1"/>
    <w:rsid w:val="00A67811"/>
    <w:rsid w:val="00A67980"/>
    <w:rsid w:val="00A706C3"/>
    <w:rsid w:val="00A709B8"/>
    <w:rsid w:val="00A71B3E"/>
    <w:rsid w:val="00A71CC5"/>
    <w:rsid w:val="00A73B19"/>
    <w:rsid w:val="00A73DD9"/>
    <w:rsid w:val="00A745FD"/>
    <w:rsid w:val="00A7528F"/>
    <w:rsid w:val="00A767E3"/>
    <w:rsid w:val="00A803FD"/>
    <w:rsid w:val="00A805C3"/>
    <w:rsid w:val="00A805F6"/>
    <w:rsid w:val="00A808CC"/>
    <w:rsid w:val="00A81493"/>
    <w:rsid w:val="00A81A3E"/>
    <w:rsid w:val="00A81CD7"/>
    <w:rsid w:val="00A82989"/>
    <w:rsid w:val="00A8314D"/>
    <w:rsid w:val="00A832FB"/>
    <w:rsid w:val="00A865DD"/>
    <w:rsid w:val="00A87738"/>
    <w:rsid w:val="00A90AA6"/>
    <w:rsid w:val="00A91448"/>
    <w:rsid w:val="00A93D7F"/>
    <w:rsid w:val="00A96A6F"/>
    <w:rsid w:val="00AA2548"/>
    <w:rsid w:val="00AA433C"/>
    <w:rsid w:val="00AA4BBD"/>
    <w:rsid w:val="00AA66C4"/>
    <w:rsid w:val="00AB097A"/>
    <w:rsid w:val="00AB0B93"/>
    <w:rsid w:val="00AB4736"/>
    <w:rsid w:val="00AB48F2"/>
    <w:rsid w:val="00AB4AEA"/>
    <w:rsid w:val="00AB4BC4"/>
    <w:rsid w:val="00AB7673"/>
    <w:rsid w:val="00AB7C2B"/>
    <w:rsid w:val="00AC3DAF"/>
    <w:rsid w:val="00AC4A72"/>
    <w:rsid w:val="00AC524D"/>
    <w:rsid w:val="00AC56C2"/>
    <w:rsid w:val="00AD13B3"/>
    <w:rsid w:val="00AD2227"/>
    <w:rsid w:val="00AD29B8"/>
    <w:rsid w:val="00AD5919"/>
    <w:rsid w:val="00AD5A1A"/>
    <w:rsid w:val="00AD661E"/>
    <w:rsid w:val="00AD6D80"/>
    <w:rsid w:val="00AD7F3A"/>
    <w:rsid w:val="00AE0D33"/>
    <w:rsid w:val="00AE1711"/>
    <w:rsid w:val="00AE2D28"/>
    <w:rsid w:val="00AE3F09"/>
    <w:rsid w:val="00AE4099"/>
    <w:rsid w:val="00AE55DB"/>
    <w:rsid w:val="00AE7959"/>
    <w:rsid w:val="00AF1272"/>
    <w:rsid w:val="00AF1C36"/>
    <w:rsid w:val="00AF3829"/>
    <w:rsid w:val="00AF442B"/>
    <w:rsid w:val="00AF4CB0"/>
    <w:rsid w:val="00AF706E"/>
    <w:rsid w:val="00AF73F9"/>
    <w:rsid w:val="00B00B37"/>
    <w:rsid w:val="00B00F3E"/>
    <w:rsid w:val="00B022F8"/>
    <w:rsid w:val="00B039C3"/>
    <w:rsid w:val="00B04B2A"/>
    <w:rsid w:val="00B056AE"/>
    <w:rsid w:val="00B05D3F"/>
    <w:rsid w:val="00B108ED"/>
    <w:rsid w:val="00B10DB0"/>
    <w:rsid w:val="00B11451"/>
    <w:rsid w:val="00B140E7"/>
    <w:rsid w:val="00B15C39"/>
    <w:rsid w:val="00B17C80"/>
    <w:rsid w:val="00B20D0E"/>
    <w:rsid w:val="00B21133"/>
    <w:rsid w:val="00B26E20"/>
    <w:rsid w:val="00B2726F"/>
    <w:rsid w:val="00B30C98"/>
    <w:rsid w:val="00B339CB"/>
    <w:rsid w:val="00B3402A"/>
    <w:rsid w:val="00B3545E"/>
    <w:rsid w:val="00B3575C"/>
    <w:rsid w:val="00B37861"/>
    <w:rsid w:val="00B37C59"/>
    <w:rsid w:val="00B40444"/>
    <w:rsid w:val="00B413EE"/>
    <w:rsid w:val="00B41CCD"/>
    <w:rsid w:val="00B42F9F"/>
    <w:rsid w:val="00B43FD8"/>
    <w:rsid w:val="00B45417"/>
    <w:rsid w:val="00B45C2A"/>
    <w:rsid w:val="00B46CCC"/>
    <w:rsid w:val="00B51833"/>
    <w:rsid w:val="00B53A62"/>
    <w:rsid w:val="00B53B25"/>
    <w:rsid w:val="00B576B3"/>
    <w:rsid w:val="00B6068F"/>
    <w:rsid w:val="00B631A4"/>
    <w:rsid w:val="00B64A21"/>
    <w:rsid w:val="00B6510E"/>
    <w:rsid w:val="00B654E7"/>
    <w:rsid w:val="00B65A00"/>
    <w:rsid w:val="00B66CDE"/>
    <w:rsid w:val="00B7122F"/>
    <w:rsid w:val="00B71859"/>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1817"/>
    <w:rsid w:val="00BA383C"/>
    <w:rsid w:val="00BA428F"/>
    <w:rsid w:val="00BA473D"/>
    <w:rsid w:val="00BA59C3"/>
    <w:rsid w:val="00BA664D"/>
    <w:rsid w:val="00BA6ECE"/>
    <w:rsid w:val="00BB12FC"/>
    <w:rsid w:val="00BB2C48"/>
    <w:rsid w:val="00BB41BC"/>
    <w:rsid w:val="00BB6370"/>
    <w:rsid w:val="00BB7CF8"/>
    <w:rsid w:val="00BC1253"/>
    <w:rsid w:val="00BC19BB"/>
    <w:rsid w:val="00BC1A81"/>
    <w:rsid w:val="00BC28A6"/>
    <w:rsid w:val="00BC43F8"/>
    <w:rsid w:val="00BC636E"/>
    <w:rsid w:val="00BC6599"/>
    <w:rsid w:val="00BC6D31"/>
    <w:rsid w:val="00BC6E5A"/>
    <w:rsid w:val="00BC7F10"/>
    <w:rsid w:val="00BD1A20"/>
    <w:rsid w:val="00BD717B"/>
    <w:rsid w:val="00BD7673"/>
    <w:rsid w:val="00BD78D6"/>
    <w:rsid w:val="00BD79BC"/>
    <w:rsid w:val="00BD7EDE"/>
    <w:rsid w:val="00BE16AD"/>
    <w:rsid w:val="00BE1BBC"/>
    <w:rsid w:val="00BE4E46"/>
    <w:rsid w:val="00BE5830"/>
    <w:rsid w:val="00BE63E9"/>
    <w:rsid w:val="00BF1594"/>
    <w:rsid w:val="00BF27BE"/>
    <w:rsid w:val="00BF28D4"/>
    <w:rsid w:val="00BF4C2F"/>
    <w:rsid w:val="00BF4C90"/>
    <w:rsid w:val="00BF722C"/>
    <w:rsid w:val="00C0054B"/>
    <w:rsid w:val="00C0098F"/>
    <w:rsid w:val="00C01853"/>
    <w:rsid w:val="00C01C3D"/>
    <w:rsid w:val="00C0213E"/>
    <w:rsid w:val="00C02217"/>
    <w:rsid w:val="00C036E9"/>
    <w:rsid w:val="00C05354"/>
    <w:rsid w:val="00C077DC"/>
    <w:rsid w:val="00C10035"/>
    <w:rsid w:val="00C10AEA"/>
    <w:rsid w:val="00C10C0D"/>
    <w:rsid w:val="00C13AA4"/>
    <w:rsid w:val="00C153F5"/>
    <w:rsid w:val="00C15806"/>
    <w:rsid w:val="00C1623D"/>
    <w:rsid w:val="00C163EB"/>
    <w:rsid w:val="00C17974"/>
    <w:rsid w:val="00C22CA9"/>
    <w:rsid w:val="00C232C4"/>
    <w:rsid w:val="00C2445B"/>
    <w:rsid w:val="00C24DC3"/>
    <w:rsid w:val="00C2668C"/>
    <w:rsid w:val="00C279B9"/>
    <w:rsid w:val="00C30003"/>
    <w:rsid w:val="00C33B05"/>
    <w:rsid w:val="00C33C80"/>
    <w:rsid w:val="00C34FE2"/>
    <w:rsid w:val="00C356A9"/>
    <w:rsid w:val="00C35FB5"/>
    <w:rsid w:val="00C37354"/>
    <w:rsid w:val="00C3764D"/>
    <w:rsid w:val="00C419A3"/>
    <w:rsid w:val="00C43869"/>
    <w:rsid w:val="00C44B97"/>
    <w:rsid w:val="00C4546C"/>
    <w:rsid w:val="00C46197"/>
    <w:rsid w:val="00C47B97"/>
    <w:rsid w:val="00C5410B"/>
    <w:rsid w:val="00C55745"/>
    <w:rsid w:val="00C566EF"/>
    <w:rsid w:val="00C56946"/>
    <w:rsid w:val="00C56E8D"/>
    <w:rsid w:val="00C64358"/>
    <w:rsid w:val="00C6643A"/>
    <w:rsid w:val="00C678C3"/>
    <w:rsid w:val="00C703D4"/>
    <w:rsid w:val="00C70EBC"/>
    <w:rsid w:val="00C72826"/>
    <w:rsid w:val="00C729F2"/>
    <w:rsid w:val="00C72E1E"/>
    <w:rsid w:val="00C73139"/>
    <w:rsid w:val="00C73374"/>
    <w:rsid w:val="00C734BD"/>
    <w:rsid w:val="00C74FBF"/>
    <w:rsid w:val="00C765FC"/>
    <w:rsid w:val="00C8056E"/>
    <w:rsid w:val="00C81680"/>
    <w:rsid w:val="00C91518"/>
    <w:rsid w:val="00C915FA"/>
    <w:rsid w:val="00C95294"/>
    <w:rsid w:val="00C97AAF"/>
    <w:rsid w:val="00CA04C3"/>
    <w:rsid w:val="00CA265C"/>
    <w:rsid w:val="00CA33C1"/>
    <w:rsid w:val="00CA35FC"/>
    <w:rsid w:val="00CA7190"/>
    <w:rsid w:val="00CB0F0F"/>
    <w:rsid w:val="00CB3B01"/>
    <w:rsid w:val="00CB463C"/>
    <w:rsid w:val="00CB5C4A"/>
    <w:rsid w:val="00CC14FA"/>
    <w:rsid w:val="00CC1988"/>
    <w:rsid w:val="00CC1D3B"/>
    <w:rsid w:val="00CC405D"/>
    <w:rsid w:val="00CC42B7"/>
    <w:rsid w:val="00CC52A0"/>
    <w:rsid w:val="00CC5CF7"/>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CF4382"/>
    <w:rsid w:val="00D04F89"/>
    <w:rsid w:val="00D10CE1"/>
    <w:rsid w:val="00D10F66"/>
    <w:rsid w:val="00D10F7B"/>
    <w:rsid w:val="00D13AE1"/>
    <w:rsid w:val="00D14EDD"/>
    <w:rsid w:val="00D14F71"/>
    <w:rsid w:val="00D2192F"/>
    <w:rsid w:val="00D228DE"/>
    <w:rsid w:val="00D235CE"/>
    <w:rsid w:val="00D2377C"/>
    <w:rsid w:val="00D238FD"/>
    <w:rsid w:val="00D253ED"/>
    <w:rsid w:val="00D25E9E"/>
    <w:rsid w:val="00D3074B"/>
    <w:rsid w:val="00D30C9F"/>
    <w:rsid w:val="00D32F4A"/>
    <w:rsid w:val="00D3483B"/>
    <w:rsid w:val="00D34CD7"/>
    <w:rsid w:val="00D34D49"/>
    <w:rsid w:val="00D35D04"/>
    <w:rsid w:val="00D35E73"/>
    <w:rsid w:val="00D371D5"/>
    <w:rsid w:val="00D37CF3"/>
    <w:rsid w:val="00D37E66"/>
    <w:rsid w:val="00D41761"/>
    <w:rsid w:val="00D41830"/>
    <w:rsid w:val="00D423C4"/>
    <w:rsid w:val="00D42EE1"/>
    <w:rsid w:val="00D43C51"/>
    <w:rsid w:val="00D479DE"/>
    <w:rsid w:val="00D505D4"/>
    <w:rsid w:val="00D506DA"/>
    <w:rsid w:val="00D50D0C"/>
    <w:rsid w:val="00D52738"/>
    <w:rsid w:val="00D54E62"/>
    <w:rsid w:val="00D55D07"/>
    <w:rsid w:val="00D5626E"/>
    <w:rsid w:val="00D570E8"/>
    <w:rsid w:val="00D619AD"/>
    <w:rsid w:val="00D625E9"/>
    <w:rsid w:val="00D6472D"/>
    <w:rsid w:val="00D670DE"/>
    <w:rsid w:val="00D67A25"/>
    <w:rsid w:val="00D72457"/>
    <w:rsid w:val="00D77BC2"/>
    <w:rsid w:val="00D81F17"/>
    <w:rsid w:val="00D821DB"/>
    <w:rsid w:val="00D8276E"/>
    <w:rsid w:val="00D8470D"/>
    <w:rsid w:val="00D86D57"/>
    <w:rsid w:val="00D87E3B"/>
    <w:rsid w:val="00D90DD5"/>
    <w:rsid w:val="00D9310D"/>
    <w:rsid w:val="00D931A9"/>
    <w:rsid w:val="00D932B0"/>
    <w:rsid w:val="00D953FC"/>
    <w:rsid w:val="00D95D0D"/>
    <w:rsid w:val="00D9749E"/>
    <w:rsid w:val="00DA0553"/>
    <w:rsid w:val="00DA1EAE"/>
    <w:rsid w:val="00DA32DD"/>
    <w:rsid w:val="00DA40D9"/>
    <w:rsid w:val="00DB1EA5"/>
    <w:rsid w:val="00DB2468"/>
    <w:rsid w:val="00DB3012"/>
    <w:rsid w:val="00DB6EAE"/>
    <w:rsid w:val="00DC0DD6"/>
    <w:rsid w:val="00DC10C6"/>
    <w:rsid w:val="00DC32CA"/>
    <w:rsid w:val="00DC37D3"/>
    <w:rsid w:val="00DC6774"/>
    <w:rsid w:val="00DD459C"/>
    <w:rsid w:val="00DD6B70"/>
    <w:rsid w:val="00DE0725"/>
    <w:rsid w:val="00DE1673"/>
    <w:rsid w:val="00DE1EB4"/>
    <w:rsid w:val="00DE26C0"/>
    <w:rsid w:val="00DE2E5C"/>
    <w:rsid w:val="00DE6719"/>
    <w:rsid w:val="00DF00E1"/>
    <w:rsid w:val="00DF02DC"/>
    <w:rsid w:val="00DF13FA"/>
    <w:rsid w:val="00DF3801"/>
    <w:rsid w:val="00DF533D"/>
    <w:rsid w:val="00DF6D95"/>
    <w:rsid w:val="00DF7FD8"/>
    <w:rsid w:val="00E0086B"/>
    <w:rsid w:val="00E039D8"/>
    <w:rsid w:val="00E1129F"/>
    <w:rsid w:val="00E11531"/>
    <w:rsid w:val="00E12C51"/>
    <w:rsid w:val="00E12CDB"/>
    <w:rsid w:val="00E14E87"/>
    <w:rsid w:val="00E16C64"/>
    <w:rsid w:val="00E170AF"/>
    <w:rsid w:val="00E17CAC"/>
    <w:rsid w:val="00E22A9C"/>
    <w:rsid w:val="00E24120"/>
    <w:rsid w:val="00E30FE5"/>
    <w:rsid w:val="00E31B1F"/>
    <w:rsid w:val="00E31F55"/>
    <w:rsid w:val="00E324CD"/>
    <w:rsid w:val="00E34355"/>
    <w:rsid w:val="00E34E27"/>
    <w:rsid w:val="00E40F25"/>
    <w:rsid w:val="00E44112"/>
    <w:rsid w:val="00E45178"/>
    <w:rsid w:val="00E51D6E"/>
    <w:rsid w:val="00E52729"/>
    <w:rsid w:val="00E533F6"/>
    <w:rsid w:val="00E57256"/>
    <w:rsid w:val="00E61AA8"/>
    <w:rsid w:val="00E628B9"/>
    <w:rsid w:val="00E63371"/>
    <w:rsid w:val="00E63E21"/>
    <w:rsid w:val="00E72840"/>
    <w:rsid w:val="00E75CF3"/>
    <w:rsid w:val="00E812C0"/>
    <w:rsid w:val="00E824FA"/>
    <w:rsid w:val="00E85ACE"/>
    <w:rsid w:val="00E8672B"/>
    <w:rsid w:val="00E872C3"/>
    <w:rsid w:val="00E873E0"/>
    <w:rsid w:val="00E908C9"/>
    <w:rsid w:val="00E90E3A"/>
    <w:rsid w:val="00E91051"/>
    <w:rsid w:val="00E92853"/>
    <w:rsid w:val="00E96037"/>
    <w:rsid w:val="00E9684A"/>
    <w:rsid w:val="00EA06B6"/>
    <w:rsid w:val="00EA1998"/>
    <w:rsid w:val="00EA23D5"/>
    <w:rsid w:val="00EA39C3"/>
    <w:rsid w:val="00EA52E6"/>
    <w:rsid w:val="00EB1196"/>
    <w:rsid w:val="00EB2B0B"/>
    <w:rsid w:val="00EB447E"/>
    <w:rsid w:val="00EB5B08"/>
    <w:rsid w:val="00EB72B0"/>
    <w:rsid w:val="00EC0B9F"/>
    <w:rsid w:val="00EC492E"/>
    <w:rsid w:val="00EC5A4E"/>
    <w:rsid w:val="00EC6D87"/>
    <w:rsid w:val="00EC7126"/>
    <w:rsid w:val="00ED0289"/>
    <w:rsid w:val="00ED1805"/>
    <w:rsid w:val="00ED6229"/>
    <w:rsid w:val="00ED7A78"/>
    <w:rsid w:val="00EE3F90"/>
    <w:rsid w:val="00EE4A53"/>
    <w:rsid w:val="00EE5010"/>
    <w:rsid w:val="00EF0DDC"/>
    <w:rsid w:val="00EF1FB3"/>
    <w:rsid w:val="00EF2232"/>
    <w:rsid w:val="00EF3126"/>
    <w:rsid w:val="00EF5ADE"/>
    <w:rsid w:val="00EF79F8"/>
    <w:rsid w:val="00F02134"/>
    <w:rsid w:val="00F028B1"/>
    <w:rsid w:val="00F04763"/>
    <w:rsid w:val="00F05006"/>
    <w:rsid w:val="00F11E25"/>
    <w:rsid w:val="00F125F3"/>
    <w:rsid w:val="00F14DFB"/>
    <w:rsid w:val="00F1643C"/>
    <w:rsid w:val="00F16A91"/>
    <w:rsid w:val="00F20F7E"/>
    <w:rsid w:val="00F217EF"/>
    <w:rsid w:val="00F2341B"/>
    <w:rsid w:val="00F24DA4"/>
    <w:rsid w:val="00F24EA1"/>
    <w:rsid w:val="00F26BC9"/>
    <w:rsid w:val="00F27204"/>
    <w:rsid w:val="00F32BCD"/>
    <w:rsid w:val="00F32C0F"/>
    <w:rsid w:val="00F33088"/>
    <w:rsid w:val="00F350F1"/>
    <w:rsid w:val="00F3543E"/>
    <w:rsid w:val="00F36733"/>
    <w:rsid w:val="00F43B48"/>
    <w:rsid w:val="00F44146"/>
    <w:rsid w:val="00F50B59"/>
    <w:rsid w:val="00F522D1"/>
    <w:rsid w:val="00F540D8"/>
    <w:rsid w:val="00F544DD"/>
    <w:rsid w:val="00F54D5B"/>
    <w:rsid w:val="00F54FD6"/>
    <w:rsid w:val="00F55D17"/>
    <w:rsid w:val="00F56344"/>
    <w:rsid w:val="00F60F35"/>
    <w:rsid w:val="00F618CD"/>
    <w:rsid w:val="00F662D0"/>
    <w:rsid w:val="00F675EA"/>
    <w:rsid w:val="00F67D24"/>
    <w:rsid w:val="00F70EF8"/>
    <w:rsid w:val="00F7262C"/>
    <w:rsid w:val="00F72F85"/>
    <w:rsid w:val="00F7361F"/>
    <w:rsid w:val="00F739DF"/>
    <w:rsid w:val="00F73FDB"/>
    <w:rsid w:val="00F74237"/>
    <w:rsid w:val="00F74AC5"/>
    <w:rsid w:val="00F74F87"/>
    <w:rsid w:val="00F757F5"/>
    <w:rsid w:val="00F75E4D"/>
    <w:rsid w:val="00F76BA3"/>
    <w:rsid w:val="00F81054"/>
    <w:rsid w:val="00F812B1"/>
    <w:rsid w:val="00F82312"/>
    <w:rsid w:val="00F83C1A"/>
    <w:rsid w:val="00F848C3"/>
    <w:rsid w:val="00F858DF"/>
    <w:rsid w:val="00F874B6"/>
    <w:rsid w:val="00F87A9B"/>
    <w:rsid w:val="00F91FE8"/>
    <w:rsid w:val="00F93375"/>
    <w:rsid w:val="00F9399A"/>
    <w:rsid w:val="00F9551A"/>
    <w:rsid w:val="00F96748"/>
    <w:rsid w:val="00F972F3"/>
    <w:rsid w:val="00F97DC4"/>
    <w:rsid w:val="00FA13B7"/>
    <w:rsid w:val="00FA1791"/>
    <w:rsid w:val="00FA1F87"/>
    <w:rsid w:val="00FA347F"/>
    <w:rsid w:val="00FA450B"/>
    <w:rsid w:val="00FA67DC"/>
    <w:rsid w:val="00FB0000"/>
    <w:rsid w:val="00FB04AE"/>
    <w:rsid w:val="00FB1AC0"/>
    <w:rsid w:val="00FB2D15"/>
    <w:rsid w:val="00FB566F"/>
    <w:rsid w:val="00FB6011"/>
    <w:rsid w:val="00FB66C0"/>
    <w:rsid w:val="00FB7091"/>
    <w:rsid w:val="00FC0F86"/>
    <w:rsid w:val="00FC107C"/>
    <w:rsid w:val="00FC1B7B"/>
    <w:rsid w:val="00FC5673"/>
    <w:rsid w:val="00FC7A31"/>
    <w:rsid w:val="00FD0B54"/>
    <w:rsid w:val="00FD399E"/>
    <w:rsid w:val="00FD46CB"/>
    <w:rsid w:val="00FE0B26"/>
    <w:rsid w:val="00FE170A"/>
    <w:rsid w:val="00FE1DBE"/>
    <w:rsid w:val="00FE31CD"/>
    <w:rsid w:val="00FE45F1"/>
    <w:rsid w:val="00FE5B0F"/>
    <w:rsid w:val="00FF2FF5"/>
    <w:rsid w:val="00FF3B23"/>
    <w:rsid w:val="00FF6C23"/>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416F56F7-AA18-45BF-9143-619A5E633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FB2"/>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unhideWhenUsed/>
    <w:rsid w:val="00083596"/>
    <w:pPr>
      <w:spacing w:after="120"/>
    </w:pPr>
  </w:style>
  <w:style w:type="character" w:customStyle="1" w:styleId="BodyTextChar">
    <w:name w:val="Body Text Char"/>
    <w:basedOn w:val="DefaultParagraphFont"/>
    <w:link w:val="BodyText"/>
    <w:uiPriority w:val="99"/>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 w:type="table" w:styleId="TableGrid">
    <w:name w:val="Table Grid"/>
    <w:basedOn w:val="TableNormal"/>
    <w:uiPriority w:val="39"/>
    <w:rsid w:val="000626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stParagraph">
    <w:name w:val="First Paragraph"/>
    <w:basedOn w:val="BodyText"/>
    <w:next w:val="BodyText"/>
    <w:qFormat/>
    <w:rsid w:val="007E529B"/>
    <w:pPr>
      <w:spacing w:before="180" w:after="180" w:line="240" w:lineRule="auto"/>
    </w:pPr>
    <w:rPr>
      <w:rFonts w:eastAsiaTheme="minorHAnsi"/>
      <w:sz w:val="24"/>
      <w:szCs w:val="24"/>
      <w:lang w:eastAsia="en-US" w:bidi="ar-SA"/>
    </w:rPr>
  </w:style>
  <w:style w:type="paragraph" w:customStyle="1" w:styleId="Compact">
    <w:name w:val="Compact"/>
    <w:basedOn w:val="BodyText"/>
    <w:qFormat/>
    <w:rsid w:val="007E529B"/>
    <w:pPr>
      <w:spacing w:before="36" w:after="36" w:line="240" w:lineRule="auto"/>
    </w:pPr>
    <w:rPr>
      <w:rFonts w:eastAsiaTheme="minorHAnsi"/>
      <w:sz w:val="24"/>
      <w:szCs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www.kraiburg-tpe.com/zh-hans/node/613" TargetMode="External"/><Relationship Id="rId26" Type="http://schemas.openxmlformats.org/officeDocument/2006/relationships/hyperlink" Target="https://i.youku.com/i/UMTYxNTExNTgzNg==" TargetMode="External"/><Relationship Id="rId21" Type="http://schemas.openxmlformats.org/officeDocument/2006/relationships/hyperlink" Target="https://www.kraiburg-tpe.cn/zh-hans/%E5%87%AF%E6%9F%8F%E8%83%B6%E5%AE%9DTPE%E6%96%B0%E9%97%BB"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uvxwmkfd.jsjform.com/f/SJZnl5" TargetMode="Externa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it.ly/34qxBOV" TargetMode="External"/><Relationship Id="rId20" Type="http://schemas.openxmlformats.org/officeDocument/2006/relationships/image" Target="media/image4.png"/><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n/zh-hans/%E7%83%AD%E5%A1%91%E5%AE%9DM" TargetMode="External"/><Relationship Id="rId24" Type="http://schemas.openxmlformats.org/officeDocument/2006/relationships/hyperlink" Target="https://www.linkedin.com/company/kraiburg-tpe/?originalSubdomain=de" TargetMode="External"/><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image" Target="media/image5.png"/><Relationship Id="rId28" Type="http://schemas.openxmlformats.org/officeDocument/2006/relationships/hyperlink" Target="https://blog.naver.com/kraiburgtpe_2015"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kraiburg-tpe.com/de/news" TargetMode="External"/><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n/zh-hans/medtec-china" TargetMode="External"/><Relationship Id="rId22" Type="http://schemas.openxmlformats.org/officeDocument/2006/relationships/hyperlink" Target="https://www.youtube.com/channel/UCG71Bdw9bBMMwKr13-qFaPQ" TargetMode="External"/><Relationship Id="rId27" Type="http://schemas.openxmlformats.org/officeDocument/2006/relationships/image" Target="media/image7.png"/><Relationship Id="rId30" Type="http://schemas.openxmlformats.org/officeDocument/2006/relationships/hyperlink" Target="https://www.kraiburg-tpe.com/en/wechat"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2.xml><?xml version="1.0" encoding="utf-8"?>
<ds:datastoreItem xmlns:ds="http://schemas.openxmlformats.org/officeDocument/2006/customXml" ds:itemID="{FCF1BF41-1A33-4848-9ADB-FDD43BEA74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customXml/itemProps4.xml><?xml version="1.0" encoding="utf-8"?>
<ds:datastoreItem xmlns:ds="http://schemas.openxmlformats.org/officeDocument/2006/customXml" ds:itemID="{FD680A01-2B2B-417E-91C2-935BD902A55E}"/>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193</TotalTime>
  <Pages>5</Pages>
  <Words>378</Words>
  <Characters>2157</Characters>
  <Application>Microsoft Office Word</Application>
  <DocSecurity>0</DocSecurity>
  <Lines>17</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enTITLED</dc:creator>
  <cp:keywords/>
  <dc:description/>
  <cp:lastModifiedBy>Goh Pei Yin</cp:lastModifiedBy>
  <cp:revision>43</cp:revision>
  <cp:lastPrinted>2026-07-27T07:46:00Z</cp:lastPrinted>
  <dcterms:created xsi:type="dcterms:W3CDTF">2026-07-14T03:38:00Z</dcterms:created>
  <dcterms:modified xsi:type="dcterms:W3CDTF">2026-07-27T07:46:00Z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